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 РАБОТЫ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по итогам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учебного года»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работы за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 проведен соответствии годовым планом работы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Сроки проведения анализа: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03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05.2024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.05.2024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анализа:</w:t>
      </w:r>
      <w:r>
        <w:rPr>
          <w:rFonts w:hAnsi="Times New Roman" w:cs="Times New Roman"/>
          <w:color w:val="000000"/>
          <w:sz w:val="24"/>
          <w:szCs w:val="24"/>
        </w:rPr>
        <w:t xml:space="preserve"> проанализировать результаты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> учебный год, дать сравнительный анализ качества обучения, выявить основные проблемы деятельности, наметить пути их решения.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 анализа: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составлен по следующим разделам: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 I. ОБРАЗОВАТЕЛЬНАЯ И ВОСПИТАТЕЛЬНАЯ ДЕЯТЕЛЬНОСТЬ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Реализация общего и дополнительного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Работа с родителями (законными представителями)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Воспитательная работа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Адаптация детей-иностранцев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Методическая работа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II. АДМИНИСТРАТИВНАЯ И УПРАВЛЕНЧЕСКАЯ ДЕЯТЕЛЬНОСТЬ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Нормотворчество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Работа с кадрами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Ведение госпаблика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 III. ХОЗЯЙСТВЕННАЯ ДЕЯТЕЛЬНОСТЬ И БЕЗОПАСНОСТЬ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Закупка и содержание материально-технической базы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Безопасность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 учебном году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 образовательная деятельность была организована на уровне начального общего,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начального общего образования осуществлялась реализация двух образовательных программ: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ООП НОО, разработанной в соответствии с требованиями ФГОС НОО, утвержденного приказом Минобрнауки от 06.10.2009 № 373, и ФОП НОО. Нормативный срок освоения – четыре года. </w:t>
      </w:r>
      <w:r>
        <w:rPr>
          <w:rFonts w:hAnsi="Times New Roman" w:cs="Times New Roman"/>
          <w:color w:val="000000"/>
          <w:sz w:val="24"/>
          <w:szCs w:val="24"/>
        </w:rPr>
        <w:t>Целью реализации ООП НОО является – &lt;...&gt;. Основные задачи ООП НОО: &lt;...&gt;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ООП НОО, разработанной в соответствии с требованиями ФГОС НОО, утвержденного приказом Минпросвещения от 31.05.2021 № 286, и ФОП НОО. Нормативный срок освоения – четыре года. </w:t>
      </w:r>
      <w:r>
        <w:rPr>
          <w:rFonts w:hAnsi="Times New Roman" w:cs="Times New Roman"/>
          <w:color w:val="000000"/>
          <w:sz w:val="24"/>
          <w:szCs w:val="24"/>
        </w:rPr>
        <w:t>Целью реализации ООП НОО является – &lt;...&gt;. Основные задачи ООП НОО: &lt;...&gt;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АОП НОО для детей с задержкой психического развития, разработанной в соответствии с требованиями ФГОС НОО ОВЗ, утвержденного приказом Минобрнауки России от 19.12.2014 № 1598, и ФАОП НОО. Нормативный срок освоения – четыре года. </w:t>
      </w:r>
      <w:r>
        <w:rPr>
          <w:rFonts w:hAnsi="Times New Roman" w:cs="Times New Roman"/>
          <w:color w:val="000000"/>
          <w:sz w:val="24"/>
          <w:szCs w:val="24"/>
        </w:rPr>
        <w:t>Целью реализации АОП НОО является – &lt;...&gt;. Основные задачи АОП НОО: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основного общего образования осуществлялась реализация двух образовательных программ: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ООП ООО, разработанной в соответствии с требованиями ФГОС ООО, утвержденного приказом Минобрнауки от 17.12.2010 № 1897, и ФОП ООО. Нормативный срок освоения – пять лет. </w:t>
      </w:r>
      <w:r>
        <w:rPr>
          <w:rFonts w:hAnsi="Times New Roman" w:cs="Times New Roman"/>
          <w:color w:val="000000"/>
          <w:sz w:val="24"/>
          <w:szCs w:val="24"/>
        </w:rPr>
        <w:t>Целью реализации ООП ООО является – &lt;...&gt;. Основные задачи ООП ООО: &lt;...&gt;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ООП ООО, разработанной в соответствии с требованиями ФГОС ООО, утвержденного приказом Минпросвещения от 31.05.2021 № 287, и ФОП ООО. Нормативный срок освоения – пять лет. </w:t>
      </w:r>
      <w:r>
        <w:rPr>
          <w:rFonts w:hAnsi="Times New Roman" w:cs="Times New Roman"/>
          <w:color w:val="000000"/>
          <w:sz w:val="24"/>
          <w:szCs w:val="24"/>
        </w:rPr>
        <w:t>Целью реализации ООП ООО является – &lt;...&gt;. Основные задачи ООП ООО: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Минобрнауки от 17.05.2012 № 413, и ФОП СОО. Нормативный срок освоения – два года. </w:t>
      </w:r>
      <w:r>
        <w:rPr>
          <w:rFonts w:hAnsi="Times New Roman" w:cs="Times New Roman"/>
          <w:color w:val="000000"/>
          <w:sz w:val="24"/>
          <w:szCs w:val="24"/>
        </w:rPr>
        <w:t>Целью реализации ООП СОО является – &lt;...&gt;. Основные задачи ООП СОО: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образовательные программы: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реализуют требования к образованию, которые предъявляют ФГОС и ФОП соответствующего уровня;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 обязательную часть и часть, формируемую участниками образовательных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реализуются через организацию урочной и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Внеурочная деятельность организуется с учетом интересов обучающихся и возможностей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Внеурочная деятельность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 осуществляется через: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кружков, секций, проектной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деятельности групп продленного дня;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I. АНАЛИЗ ОБРАЗОВАТЕЛЬНОЙ И ВОСПИТАТЕЛЬНОЙ ДЕЯТЕЛЬНОСТИ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1.1. Реализация общего и дополнительного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реализации программ начального общего, основного общего и среднего общего образования проведен по двум направлениям: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фактическое выполнение учителями рабочих программ;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результативность работы педагогов;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успеваемость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 реализации рабочих программ проводилась на основе учебных планов, рабочих программ по предметам, календарно-тематического планирования и журналов успеваемости.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таблице 1 представлены данные о выполнении рабочих программ учебных предметов исходя из количества часов, отведенных на реализацию в учебном плане.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1. Качество выполнения ООП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классам, 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в полном объеме выполнены программы учебных предметов: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 (1 «Б», 2 «Б»);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 (1 «Б», 2 «Б»);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 (1 «Б», 2 «Б»);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 (1 «Б», 2 «Б»);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английский язык (2 «Б»);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 (2 «Б»).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Невыполнение рабочих программ в полном объеме связано с карантином, установленным с 28 февраля по 5 марта 2024 года, в связи с превышением в школе порога заболеваемости гриппом и ОРВИ (приказ от 27.02.2024 № 57). Степень выполнения рабочих программ на уровне начального общего образования – 99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выполнения практической части рабочих программ на уровне начального общего образования – 100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Контрольные работы выполнены в полном объеме по учебным предметам: русский язык, математика, окружающий мир, физическая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Имеются расхождения в количестве проведенных контрольных работ и запланированных в рабочих программах по учебным предметам: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 (2 «А», тема «Выразительные средства произведений изобразительного искусства», учитель Баранова П.А.);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(4 «А» класс, тема «Информационная среда, основные источники (органы восприятия) информации, получаемой человеком», учитель Медяник В.В.).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Уменьшение контрольных работ произошло из-за выходных, праздничных дней. Степень выполнения контрольных работ на уровне начального общего образования – 99 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ОСНОВНОЕ ОБЩЕЕ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период с 28 февраля по 5 марта 2024 года в связи с превышением в школе порога заболеваемости гриппом и ОРВИ (приказ от 27.02.2024 № 57) реализация ООП основного общего образования в 5-х и 6-х классах осуществлялась в очной форме с применением дистанционных образовательных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Наглядное количество часов приведено в таблице 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2. Качество выполнения ООП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классам, 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на родном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выполнения рабочих программ на уровне основного общего образования – 100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полностью реализована практическая часть по учебным предметам: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 в 8-х классах по теме «Лабораторная работа № 7 “Определение центра тяжести плоской пластины"», учитель Иванов Р.Б.;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 в 7 «Б» по теме «Практическая работа № 9 “Обозначение на контурной карте главных форм рельефа и месторождений полезных ископаемых”», учитель Фочкина Е.Э.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Уменьшение практических работ произошло из-за карантина с 28 февраля по 5 марта 2024 года и невозможности проведения практических работ в дистанционном формате. Степень выполнения практической части рабочих программ на уровне основного общего образования –99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Контрольные работы выполнены в полном объеме по учебным предметам и учебным курсам: русский язык, литература, английский язык, второй иностранный язык, математика, алгебра, геометрия, вероятность и статистика, информатика, физика, биология, химия, обществознание, история, география, музыка, технология, физическая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проведена запланированная в рабочих программах контрольная работа по изобразительному искусству по теме «Музеи как объекты научного исследования», 7 «А», учитель Юнг В.У.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Уменьшение контрольных работ произошло из-за карантина с 28 февраля по 5 марта 2024 года, выходных и праздничных дней. Степень выполнения контрольных работ на уровне основного общего образования – 99 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СРЕДНЕЕ ОБЩЕЕ ОБРАЗОВАНИЕ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период с 28 февраля по 5 марта 2024 года в связи с превышением в школе порога заболеваемости гриппом и ОРВИ (приказ от 27.02.2024 № 57) реализация ООП среднего общего образования в 10-х классах осуществлялась в в очной форме с применением дистанционных образовательных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Наглядное количество часов приведено в таблице 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3. Качество выполнения ООП 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 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 и профилям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обучения, 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«А»,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«Б»,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«Б»,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экономики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Социально-экономическая 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генетики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Прикладная 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выполнения рабочей программы на уровне среднего общего образования – 100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 реализована практическая часть рабочих программ учебных предметов: информатика, физика, обществознание, физическая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полностью реализована практическая часть по основам безопасности жизнедеятельности по теме: «Правила безопасного поведения в чрезвычайных ситуациях техногенного характера», 10 «А», учитель Фирсов Е.Е.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Уменьшение практических работ произошло из-за карантина с 28 февраля по 5 марта 2024 года и невозможности проведения практических работ в дистанционном формате. Степень выполнения практической части рабочих программ на уровне среднего общего образования –99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ВЫПОЛНЕНИЯ РАБОЧИХ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начального общего образования – 99 процентов. На уровне основного общего образования – 100 процентов. На уровне среднего общего образования – 100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Отступление от прохождения программного материала на уровне начального общего образования составляет от 1 до 3 часов. Причина расхождений выполнения программы – карантин, установленный с 28 февраля по 5 марта 2024 года в связи с превышением в школе порога заболеваемости гриппом и ОРВИ (приказ от 27.02.2024 № 57), и отсутствие условий для реализации ООП НОО в дистанционном формате. Содержание пропущенных уроков скорректировано в рабочих программах по датам за счет уплотнения учебного материала.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 РЕАЛИЗАЦИИ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ПРАКТИЧЕСКОЙ ЧАСТИ РАБОЧИХ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начального общего образования – 99 процентов. На уровне основного общего образования – 99 процентов. На уровне среднего общего образования – 99 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 РЕЗУЛЬТАТОВ РАБОТЫ УЧИТЕЛЕЙ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результатов работы учителей проводилась по направлениям развития учеников: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развития познавательной активности;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развития учебной мотивации;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развития социальной компетентности;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 развития ответственности и самостоятельности;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развития нравственности.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 обобщены по результатам работы всех учителей за 2023/24 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Уровень развития познавательной активности: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3459591"/>
            <wp:effectExtent l="0" t="0" r="0" b="0"/>
            <wp:docPr id="1" name="Picture 1" descr="/api/doc/v1/image/-43180395?moduleId=118&amp;id=14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80395?moduleId=118&amp;id=144075"/>
                    <pic:cNvPicPr>
                      <a:picLocks noChangeAspect="1" noChangeArrowheads="1"/>
                    </pic:cNvPicPr>
                  </pic:nvPicPr>
                  <pic:blipFill>
                    <a:blip r:embed="R2a5eb54330d04c38a72378d36cf9b2c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Уровень развития учебной мотивации: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 оценки динамики результатов работы учителей выявлены следующие результаты: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55% обучающихся имеют высокий уровень развития личностных результатов;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22% обучающихся имеют средний уровень развития личностных результатов;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23% обучающихся имеют низкий уровень развития личностных результатов.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РЕЗУЛЬТАТЫ КОНТРОЛЯ УСПЕВАЕМОСТИ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 обученности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1. Показатели качественной успеваемости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 успеваемость, 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 учебный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75,1%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86,8%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80,2%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51,6%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55,1%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46,2%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38,9%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51,5%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по школе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51,4%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63,5%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60,8%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Заметна положительная динамика качественной успеваемости на уровне среднего общего образования. В целом по школе качественная успеваемость за учебный год снизилась. Наблюдается существенное понижение качества знаний на уровне основного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внутренней оценки успеваемости сопоставлены с результатами ГИА как внешней оценки уровня успеваемости. Результаты сопоставления приведены в таблице.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Сопоставление результатов внутренней и внешней оценки за 9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ОГЭ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выпускников, которые на ОГЭ показали результат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 годового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равный годовому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 годового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Сопоставление результатов внутренней и внешней оценки за 11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ЕГЭ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год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выпускников, которые на ЕГЭ показали результат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 годового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равный годовому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 годового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Выводы: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Реализация образовательных программ, в том числе по ФГОС НОО и ООО 2021 года, в 2023/24 учебном году проходила в соответствии с учебными планами и календарными учебными графиками.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Качество образования по школе – 60,8 процента, что на 3 процента меньше, чем в прошлом учебном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Была проведена промежуточная аттестация за 2023/24 учебный год. Один обучающийся 2 «Б» класса Егоров Михаил не прошел промежуточную аттестацию в установленные сроки и считается условно переведенным в 3 «Б»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ВПР-2024 проведены по заявленному расписанию. Анализ результатов ВПР, проведенных весной 2024 года, показал, что 80 процентов обучающихся подтвердили свои отметки за 3-ю четверть.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ГИА прошла в установленном порядке: все выпускники 9-х классов успешно сдали обязательные ОГЭ по русскому языку, математике и выбранным предметам, ЕГЭ успешно сдали 100 процентов выпускников 11-х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Результаты ЕГЭ выше, чем в прошлом году. По всем предметам успеваемость составила 100 процентов. Выпускница 11 «А» Моисеева Ирина получила максимальные 100 баллов за экзамен по обществознанию.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Обучающиеся показали высокие результаты на Всероссийской олимпиаде школьников в 2023/24 учебном году. На муниципальном уровне 9 учеников стали победителями, 13 – призерами.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1.2. Работа с родителями (законными представителями)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родители являлись активными участниками образовательного процесса. Уровни информированности, вовлеченности родителей деятельностью школы определены на основании проведения анкетирования (в котором приняли участие </w:t>
      </w:r>
      <w:r>
        <w:rPr>
          <w:rFonts w:hAnsi="Times New Roman" w:cs="Times New Roman"/>
          <w:color w:val="000000"/>
          <w:sz w:val="24"/>
          <w:szCs w:val="24"/>
        </w:rPr>
        <w:t xml:space="preserve">153 человека — 62% от общего количества семей) </w:t>
      </w:r>
      <w:r>
        <w:rPr>
          <w:rFonts w:hAnsi="Times New Roman" w:cs="Times New Roman"/>
          <w:color w:val="000000"/>
          <w:sz w:val="24"/>
          <w:szCs w:val="24"/>
        </w:rPr>
        <w:t>и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по результатам анкетирования родителей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Интерпретация результатов: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60–75 баллов</w:t>
      </w:r>
      <w:r>
        <w:rPr>
          <w:rFonts w:hAnsi="Times New Roman" w:cs="Times New Roman"/>
          <w:color w:val="000000"/>
          <w:sz w:val="24"/>
          <w:szCs w:val="24"/>
        </w:rPr>
        <w:t xml:space="preserve"> – образовательная организация в значительной степени взаимодействует с семьями учеников. Родители вовлечены в воспитательную работу школы, в совместное проектирование, непосредственно участвуют в реализации детско-родительских школьных мероприятий. Образовательная организация регулярно знакомит родителей с содержанием и ходом воспитательной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45–59 баллов</w:t>
      </w:r>
      <w:r>
        <w:rPr>
          <w:rFonts w:hAnsi="Times New Roman" w:cs="Times New Roman"/>
          <w:color w:val="000000"/>
          <w:sz w:val="24"/>
          <w:szCs w:val="24"/>
        </w:rPr>
        <w:t xml:space="preserve"> – образовательная организация в достаточной степени сотрудничает с родителями учеников. Школа повышает уровень психолого-педагогической культуры родителей, помогает родителям решать индивидуальные проблемы воспитания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0–44 балла</w:t>
      </w:r>
      <w:r>
        <w:rPr>
          <w:rFonts w:hAnsi="Times New Roman" w:cs="Times New Roman"/>
          <w:color w:val="000000"/>
          <w:sz w:val="24"/>
          <w:szCs w:val="24"/>
        </w:rPr>
        <w:t xml:space="preserve"> – взаимодействие образовательной организации с семьями учеников недостаточное. Родителям не интересны школьные мероприятия, они практически не принимают в них участие. Родители не знакомы с особенностями воспитательной работы школы, педагоги не информируют их о дополнительных возможностях развития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анализ контингента семей показал, что родители учеников в основном имеют средний образовательный уровень, семьи в основном полные и благополучные, но есть неполные и малоимущие. Формирование из педагогов и родителей коллектива единомышленников с общими целями и взглядами на воспитание детей, единой системой воспитания в школе и дома — основная задача коллектива школы, такие взаимоотношения благоприятно повлияют на уровень развития, воспитанности и образованности учеников.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 анализ содержания и форм взаимодействия с семьей, процесс вовлечения родителей в орбиту педагогической деятельности проходил успешно. Педагоги успешно реализуют программу работы с родителями «Мы вместе в информационном пространстве», используя разнообразные формы работы с родителями.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Родительские собрания.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Родительские собрания проводились в традиционной и нетрадиционной формах. На каждом групповом родительском собрании педагоги знакомили родителей с образовательной работой в группах в виде открытых мероприятий или в виде фильмов, презентаций.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учебного года проведено по 8 родительских собраний в каждом классе, всего 176 родительских собраний. Классные родительские собрания проводились в очном формате, общешкольные родительские собрания – в дистанционном формате.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интересными и полезными были собрания: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«Как научить первоклассника учиться» – 1 «А» класс, классный руководитель Сорокина В.А.;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«Секретный мир наших детей» – 5 «Б» класс, классный руководитель Черкашина М.В.;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«Счастлив тот, кто счастлив дома» – 7 «А» класс, классный руководитель Лихачева М.В.;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«Трудности подросткового возраста» – 8 «Б» класс, классный руководитель Курков В.В.;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Посещаемость родительских онлайн-собраний родителями составляет в среднем 97 процентов в 1–4-х классах, 79 процентов – в 5–9-х классах и 61 процент – в 10–11-х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Общешкольное родительское собрание. </w:t>
      </w:r>
      <w:r>
        <w:rPr>
          <w:rFonts w:hAnsi="Times New Roman" w:cs="Times New Roman"/>
          <w:color w:val="000000"/>
          <w:sz w:val="24"/>
          <w:szCs w:val="24"/>
        </w:rPr>
        <w:t>На общешкольном уровне проведены 4 общешкольных онлайн-собрания с родителями по теме перехода на ФОП, а также подготовки к ГИА-2024. В них приняли участие около 640 человек в совокупности &lt;...&gt;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Представители школьного родительского комитета принимали участие в организации экскурсий в рамках модулей «Внеурочная деятельность» и «Экскурсионное бюро».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сравнению с 2022/23 учебным годом удалось: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посещаемость родительских собраний в среднем на 4 процента по школе;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участия родителей в классных и общешкольных делах в среднем на 3 процента;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удовлетворенности родителей деятельностью школы в среднем на 8 процентов;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доверия родителей школе в среднем на 5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Педагогом-психологом был организован тренинг «Направления воспитания по ФОП», в ходе которого родителям предлагалось пройти опрос.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Проведены групповые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собрания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Совместная деятельность.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рамках реализации стратегии с родителями учеников был организован совместный проект «Информационная безопасность школьников в современных условиях». В течение полугодия также проводились консультации по теме, оформлены информационные стенды.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в течение года с участием родителей проходили мероприятия согласно календарному плану воспитательной работы. Родители принимали участие в акциях, флешмобах, мастер-классах, квестах, в проектно-исследовательской деятельности, экскурсиях, туристических походах. Еще в течение года педагоги проводили дни здоровья согласно годовому плану работы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марте</w:t>
      </w:r>
      <w:r>
        <w:rPr>
          <w:rFonts w:hAnsi="Times New Roman" w:cs="Times New Roman"/>
          <w:color w:val="000000"/>
          <w:sz w:val="24"/>
          <w:szCs w:val="24"/>
        </w:rPr>
        <w:t xml:space="preserve"> было проведено анкетирование родителей по итогам работы за текущий учебный год. Было опрошено </w:t>
      </w:r>
      <w:r>
        <w:rPr>
          <w:rFonts w:hAnsi="Times New Roman" w:cs="Times New Roman"/>
          <w:color w:val="000000"/>
          <w:sz w:val="24"/>
          <w:szCs w:val="24"/>
        </w:rPr>
        <w:t>153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родителя из </w:t>
      </w:r>
      <w:r>
        <w:rPr>
          <w:rFonts w:hAnsi="Times New Roman" w:cs="Times New Roman"/>
          <w:color w:val="000000"/>
          <w:sz w:val="24"/>
          <w:szCs w:val="24"/>
        </w:rPr>
        <w:t xml:space="preserve">171 </w:t>
      </w:r>
      <w:r>
        <w:rPr>
          <w:rFonts w:hAnsi="Times New Roman" w:cs="Times New Roman"/>
          <w:color w:val="000000"/>
          <w:sz w:val="24"/>
          <w:szCs w:val="24"/>
        </w:rPr>
        <w:t>человека списочного состава. В результате были получены следующие результаты: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родителей удовлетворены организацией работы педагогического коллектива, на 3 процента выше, чем в прошлом году.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96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родителей благодарны профессионализму педагогов.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 родителей отмечают положительный результат от проведения таких мероприятий с детьми и родителями, как праздники, фестивали, выставки и конкурсы, семинары с участием родителей, ярмарки — даже в дистанционном формате.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уровень удовлетворенности родителей как участников образовательных отношений качеством деятельности школы в целом составляет </w:t>
      </w:r>
      <w:r>
        <w:rPr>
          <w:rFonts w:hAnsi="Times New Roman" w:cs="Times New Roman"/>
          <w:color w:val="000000"/>
          <w:sz w:val="24"/>
          <w:szCs w:val="24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опрошенных родителей, что является высоким показателем результативности работы коллектива в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 педагогам: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продолжить просветительскую работу с родителями с целью подачи полной и своевременной информации о направлениях деятельности школы по развитию и воспитанию детей;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ввести в педагогическую деятельность по запросу родителей различные формы взаимодействия с семьей: совместные проекты, мастер-классы, праздники, выставки, конкурсы, проекты по благоустройству территории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Совместные образовательные мероприятия с детьми при участии социальных партнеров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года школа сотрудничала с социальными партнерами согласно плану работы, согласованному 01.09.2023: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пожарная часть № 14;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городская библиотека;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городской Дом культуры;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спортивная школа «Юность».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рамках реализации задач обновленной ООП НОО был заключен договор о сетевом взаимодействии с пожарной частью № 14 г. Энска по проведению мастер-класса внеурочной деятельность «Спички детям не игрушка». </w:t>
      </w:r>
      <w:r>
        <w:rPr>
          <w:rFonts w:hAnsi="Times New Roman" w:cs="Times New Roman"/>
          <w:color w:val="000000"/>
          <w:sz w:val="24"/>
          <w:szCs w:val="24"/>
        </w:rPr>
        <w:t>К каждому классу педагогами школы были подобраны мероприятия с учетом возраста и интересов участников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>: согласно плану работы запланированные мероприятия выполнены на 95 процентов, одно мероприятие не состоялось.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Воспитательная работа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образования реализованы на </w:t>
      </w:r>
      <w:r>
        <w:rPr>
          <w:rFonts w:hAnsi="Times New Roman" w:cs="Times New Roman"/>
          <w:color w:val="000000"/>
          <w:sz w:val="24"/>
          <w:szCs w:val="24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проведены следующие мероприятия календарных планов воспитательной работы НОО, ООО и СОО: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«Основные школьные дела»: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районной спартакиаде «Радуга надежды», причина – отмена мероприятия организаторами.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«Профориентация»: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экскурсия в Энский государственный медицинский университет, причина – закрытие кафедры биологии и общей генетики на карантин в связи с высокой заболеваемостью ОРВИ и гриппом;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встреча с ветеранами службы МЧС Энской области, причина – отмена мероприятия организаторами.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Педагогический коллектив реализует цель воспитательной работы школы через решение следующих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профориентационную работу со школьниками;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работа в школе осуществляется в рамках модулей рабочей программы воспитания: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инвариантных: «Основные школьные дела», «Классное руководство», «Взаимодействие с родителями (законными представителями)», «Внеурочная деятельность», «Урочная деятельность», «Самоуправление», «Профориентация», &lt;...&gt;;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вариативных: «Детские общественные объединения», «Трудовая деятельность», 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САМОАНАЛИЗА ВОСПИТАТЕЛЬНОЙ РАБОТЫ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Результаты воспитания, социализации и саморазвития школьников за 2023/24 учебный 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 проблемы личностного развития школьников решены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личностных результатов обучающихся 1–11-х классов показал, что педагогическому коллективу школы удалось: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учебной мотивации школьников на уровне НОО на 12 процентов, на уровне ООО – на 23 процента, на уровне СОО – на 4 процента;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сохранить высокий уровень познавательной активности школьников на уровне НОО – 94 процента, повысить уровень познавательной активности школьников на уровне ООО на 17 процентов, на уровне СОО – на 10 процентов;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социальной компетентности обучающихся 5–9-х классов до 64 процентов;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ответственности и самостоятельности обучающихся 9–11-х классов на 42 процента;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долю обучающихся 9–11-х классов, которые показали сформированность нравственных ценностей, до 81 процента;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сформированности патриотических качеств – 45, 50 и 55 процентов соответственно. По сравнению с результатами стартовой диагностики в данных классах наблюдается положительная динамика сформированности патриотических качеств обучающихся – 7 процентов на уровне НОО, 11 процентов на уровне ООО, 8 процентов на уровне СОО.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Какие проблемы личностного развития решить не удалось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Педагогическому коллективу школы не удалось решить следующие проблемы личностного развития школьников: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 уровень социальной компетентности обучающихся уровня НОО, который выражается у отдельных групп учеников 1–4-х классов в виде неумения включаться в работу группы, неумения сотрудничать, неконструктивного поведения в конфликте, низкий уровень владения элементарными нормами поведения;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 уровень сформированности патриотических качеств личности у 35 процентов обучающихся 4-х классов, 27,5 процента обучающихся 9-х классов, 12,5 процента обучающихся 11-х классов;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низкие показатели патриотической воспитанности обучающихся 4-х классов и 9-х классов по поведенческо-волевому критерию (40 и 30% обучающихся с низкими результатами соответственно), у обучающихся 11-х классов – по поведенческо-волевому и эмоционально-чувственному критерию (10% обучающихся с низкими результатами);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Состояние организуемой в школе совместной деятельности обучающихся и взрослых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совместной деятельности классных руководителей и их классов (реализация 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одуля «Классное руководство»)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начало 2023/24 учебного года в школе сформировано 22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классные часы;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 занятия «Разговоры о важном»;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творческих конкурсах: конкурсы рисунков, фотоконкурсы, конкурс чтецов (дистанционно);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творческие дела;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интеллектуальных конкурсах, олимпиадах (дистанционно);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 с учащимися;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портфолио;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 с родителями;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собрания (дистанционно и очно);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результатам анкетирования администрации, педагогов-предметников, работников школьной социально-педагогической службы, обучающихся и родителей качество совместной деятельности классных руководителей и их классов за учебный год оценивается как хорошее.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 обучающихся 1–4-х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«А»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«Б»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«А»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«Б»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со школьным музеем (для 1-х классов)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час «Мое здоровье. Как уберечься от ОРВИ, гриппа и коронавируса»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талантлив» – конкурс песен, стихов и рисунков об осени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 «Бабушкам и дедушкам» ко Дню пожилого человека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онлайн-урок «Экология и здоровьесбережение»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 дню рождения С. Есенина. Конкурс чтецов «Есенин для детей»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«Битва семейных хоров»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 обучающихся 5–9-х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«А»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«Б»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«А»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«Б»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час «Мое здоровье. Как уберечься от коронавируса»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«Мы уважаем старшее поколение» ко Дню пожилого человека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 Днем учителя!» День самоуправления и праздничный концерт для педагогов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онлайн-урок «Экология и здоровьесбережение»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 дню рождения С. Есенина.</w:t>
            </w:r>
          </w:p>
          <w:p>
            <w: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чтецов «Читаем Есенина»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«Битва семейных хоров»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 обучающихся 10–11-х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«А»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«Б»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«В»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«Г»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час «Мое здоровье. Как уберечься от ОРВИ, гриппа и коронавируса»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 Днем учителя!» День самоуправления и праздничный концерт для педагогов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активно принимали участие в школьных мероприятиях обучающиеся следующих классов: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«А» класс, классный руководитель Сорокина В.А.;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«Б» класс, классный руководитель Ивина О.Ю.;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«А» класс, классный руководитель Мирошникова П.П.;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«Б» класс, классный руководитель Кропотова Л.Д.;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«А» класс, классный руководитель Симакова И.П.;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«Б» класс, классный руководитель Захарова Л.В.;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«А» класс, классный руководитель Туркина О.В.;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«Б» класс, классный руководитель Колесова Е.А.;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«А» класс, классный руководитель Греков М.М.;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«Б» класс, классный руководитель Черкашина М.В.;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 «А» класс, классный руководитель Платова Г.Н.;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 «Б» класс, классный руководитель Леснова О.Ф.;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«А» класс, классный руководитель Лихачева М.П.;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«Б» класс, классный руководитель Распопова Е.А.;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 «А» класс, классный руководитель Жукова Е.Е.;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 «А» класс, классный руководитель Шапкина Н.С.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обучающихся 1–11-х классов, принявших участие в событиях, мероприятиях, конкурсах, олимпиадах, фестивалях, проектах, соревнованиях различных уровней составила 87 процентов (высокий уровень вовлеченности). Но результаты анкетирования обучающихся, их родителей и педагогов показали, что в основном дети участвуют в мероприятиях под давлением педагогов, уровень добровольности низкий. Возможно, это связано с тем, что педагоги не вовлекают обучающихся в планирование общешкольных дел, не прислушиваются к их мнению, не проводят совместный анализ проведенных общешкольных мероприятий.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 в интеллектуальных конкурсах и олимпиадах различных уровней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конкурса/олимпиады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по ступеням образования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Победители и призеры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«Открытые ладони»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 кл. – 6 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«Гармония звуков и слов. Поэзия Серебряного века»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 кл. – 15 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значительные достижения обучающихся в конкурсах и олимпиадах: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пятикратная победа в районном конкурсе чтецов «День снятия блокады Ленинграда» (1-е место в различных номинациях заняли Иванова Марина (1-й кл.), Серебров Антон (3-й кл.), Панагина Алена (5-й кл.), Семенов Денис (8-й кл.), Старикова Ирина (11-й кл.));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 за 3-е место в районной игре «Зарница» (сборная команды школы);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финалиста Всероссийского конкурса «Если бы я был президентом» (ученицы 10-го кл. Леснова Рита и Манукян Карина);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 за 2-е место по итогам годовой программы «Радуга успеха»;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организуемой в школе внеурочной деятельности (р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еализация модуля «Внеурочная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 деятельность в 2023/24 учебном году осуществлялась по следующим направлениям: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 по формированию функциональной грамотности обучающихся;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занятия, направленные на удовлетворение профориентационных интересов и потребностей обучающихся;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обучающихся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Профориентационные занятия «Россия – мои горизонты»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Симакова И.П.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Лихачева М.П.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2023/24 учебном году в 1–11-х классах проводились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важном». Занятия проводились по понедельникам первым уроком.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мониторинга проведения занятий «Разговоры о важном» установлено следующее: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занятия в 2023/24 учебном году фактически проведены в соответствии с расписанием;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темы занятий соответствуют тематическим планам Минпросвещения;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проведения занятий соответствуют рекомендованным.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2023/24 учебном году в 6–11-х классах проводились занятия по курсу внеурочной деятельности «Россия – мои горизонты». Занятия проводились по четвергам.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мониторинга проведения занятий «Россия – мои горизонты» установлено следующее: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занятия в 2023/24 учебном году фактически проведены в соответствии с расписанием;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темы занятий соответствуют тематическим планам Минпросвещения;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проведения занятий соответствуют рекомендованным.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 обучающихся в активную научную, конкурсную, концертную, соревновательную деятельность;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доброжелательной и комфортной атмосферы на занятиях внеурочной деятельности, создание ситуации успеха для каждого ученика;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 деятельность была организована в разнообразных формах. Вовлеченность обучающихся по школе в течение года снижалась как по уровням образования, так и в среднем по школе (с 94% до 74,3%). Самая низкая вовлеченность – на уровне СОО (50% по состоянию на конец учебного года).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и групповые результаты обучающихся в рамках курсов внеурочной деятельности: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Рахманова Александра (8 «А» класс) – победитель муниципального конкурса ораторского мастерства «Я говорю красиво».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Мельников Александр (1 «А» класс), Романова Надежда (5 «Б» класс), Турсунков Максим (7 «А» класс) – победители школьного этапа международного конкурса чтецов «Живая классика».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Вокальная группа «Фрэш» – призер муниципального конкурса «Весенняя капель».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целом качество организации внеурочной деятельности в 2023/24 учебном году можно признать хорошим.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организуемой в школе профилактической работы (в рамках модулей рабочей программы воспитания «Профилактика и безопасность», «Классное руководство», «Взаимодействие с родителями (законными представителями)», деятельности общественного объединения «Наркопост»)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внутришкольном учете на настоящий момент состоят 6 обучающихся: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Маслов Андрей, 5 «Б» класс (классный руководитель Черкашина М.В.).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Федоров Дмитрий, 6 «А» класс (классный руководитель Платова Г.Н.).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Чирков Матвей, 6 «А» класс (классный руководитель Платова Г.Н.).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Летов Сергей, 7 «Б» класс (классный руководитель Распопова Е.А.).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Михайлова Дарья, 8 «А» класс (классный руководитель Темнов А.В.).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Кречетов Павел, 9 «Б» класс (классный руководитель Громова У.В.).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 указанных выше обучающихся имеют планы индивидуальной профилактической работы с учениками, своевременно проводят индивидуальные беседы, встречи, консультации с детьми и с их родителями.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учебного года проведено 8 заседаний Совета профилактики школы в очном формате.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результатам работы с детьми группы риска в 2023/24 учебном году достигнуты следующие результаты: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ученика сняты с внутришкольного учета (Макеев М. (5-й кл.), Сиднева Д. (6-й кл.), Илюшин М. (8-й кл.), Первов С. (8-й кл.));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учебный год не зафиксировано ни одного правонарушения или случая хулиганства с участием обучающихся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реализуемого в школе взаимодействия с родителями (в рамках модулей рабочей программы воспитания «Классное руководство» и «Взаимодействие с родителями (законными представителями)»)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учебного года проведено по 8 родительских собраний в каждом классе, всего 176 родительских собраний. Классные родительские собрания проводились в очном формате, общешкольные родительские собрания – в дистанционном формате.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интересными и полезными были собрания: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«Как научить первоклассника учиться» – 1 «А» класс, классный руководитель Сорокина В.А.;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«Секретный мир наших детей» – 5 «Б» класс, классный руководитель Черкашина М.В.;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«Счастлив тот, кто счастлив дома» – 7 «А» класс, классный руководитель Лихачева М.В.;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«Трудности подросткового возраста» – 8 «Б» класс, классный руководитель Курков В.В.;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Посещаемость родительских онлайн-собраний родителями составляет в среднем 97 процентов в 1–4-х классах, 79 процентов – в 5–9-х классах и 61 процент – в 10–11-х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общешкольном уровне проведены 4 общешкольных онлайн-собрания с родителями по теме перехода на ФОП, а также подготовки к ГИА-2024. В них приняли участие около 640 человек в совокупности.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Представители школьного родительского комитета принимали участие в организации экскурсий в рамках модулей «Внеурочная деятельность» и «Экскурсионное бюро».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сравнению с 2022/23 учебным годом удалось: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посещаемость родительских собраний в среднем на 4 процента по школе;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участия родителей в классных и общешкольных делах в среднем на 3 процента;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удовлетворенности родителей деятельностью школы в среднем на 8 процентов;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доверия родителей школе в среднем на 5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реализации личностно развивающего потенциала школьных уроков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(реализация модуля «Урочная деятельность»)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воспитательной деятельности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Решаемые воспитательные задачи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Примеры темы уроков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Примеры воспитательных мероприятий</w:t>
            </w:r>
          </w:p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 естественно-научного цикла (химия, биология, физика)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бережного отношения к окружающей природе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Биология, «Многообразие живых организмов», 5-е 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недели по биологии, химии, физике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навыков ЗОЖ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Биология, «Тип Плоские черви», 7-е 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недели по биологии, химии, физике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навыков организации рабочего места, навыков культуры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Биология, «Увеличительные приборы»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Биология, лабораторная работа № 1 «Изучение строения увеличительных приборов», 5-е классы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«Поможем зимующим птицам»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электронного живого уголка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 социального опыта, основных социальных ролей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навыков работы в группе, коммуникативных навыков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 по биологии «Влияние физической нагрузки на сердце», 10 «А»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школьного движения волонтеров «Одинокие люди»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интерактивной деятельности обучающихся на уроках отслеживалась через посещение уроков, собеседования с педагогами-предметниками. Чаще всего используют интерактивные формы организации деятельности учителя истории и обществознания, биологии, географии, русского языка и литературы. Наиболее распространена работа обучающихся в малых группах (приемы «Учимся сообща», «Мозговой штурм», «Пресс-конференция»).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результатам анализа посещения уроков педагогов, анализа руководителей ШМО, результатам наблюдения за формами общения педагогов с обучающимися можно сказать, что большинство учителей не ограничиваются только передачей предметных знаний. Учителя используют воспитательные компоненты своих уроков в соответствии с их тематикой, формой организации деятельности детей, их индивидуальными и возрастными особенностями. Учителя включают в уроки материалы, способствующие формированию патриотических качеств личности обучающихся. Однако качество реализации воспитательного компонента уроков находится на среднем уровне. Педагоги слабо используют возможности интегрированных уроков, музейных уроков, уроков-экскурсий и т. п. Не все учителя организуют на своих уроках интерактивную деятельность обучающихся. Также следует помнить, что учитель воспитывает и своим примером: наблюдались случаи, когда слова учителей на уроках разошлись с реальным их поведением; отдельные молодые учителя в общении с обучающимися часто используют жаргонные слова.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реализации воспитательного потенциала основных школьных 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(реализация модуля «Основные школьные дела»)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самоуправления, посвященный Дню учителя;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новогодний огонек;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смотр песни и строя, посвященный Дню защитника Отечества;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масленичные гуляния;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концерт, посвященный 8 Марта;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Наиболее активное участие в планировании и подготовке основных школьных дел и событий принимали члены органов ученического самоуправления: Совет дела, Совет старшеклассников. Уровень вовлеченности обучающихся всех классов в школьные дела составил 76 процентов; динамика по сравнению с прошлым учебным годом положительная (рост на 5%).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результатам наблюдения классных руководителей: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 17 процентов школьников стали более активными участниками основных школьных дел, из них пятеро детей, требующих особого педагогического внимания;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24 процента школьников повысили уровень коммуникативных навыков;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Ученики, проявившие наибольшую активность: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1–4-е классы – Иванова М., Абрамов К., Семенова А., Леконцева П.;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5–9-е классы – Семенов В., Марков А., Мартынова П., Полева Н.;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10–11-е классы – Кретова В., Латушко О., Новикова О., Сергеев П., Цаганов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реализации воспитательного потенциала внешкольных 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(реализация модуля «Внешкольные мероприятия»)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флешмобах различных уровней.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внешкольных мероприятиях приняли участие более 80 процентов обучающихся школы и 54 процента родителей.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мнению большинства учеников и родителей, проведенные внешкольные мероприятия были интересны и полезны школьникам.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 показало, что большинство учеников: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участвуют в подготовке внешкольных мероприятий периодически;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принимают участие в активностях внешкольного мероприятия;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вместе с учителем и родителями участвуют в анализе мероприятия и планировании следующих;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выполняют творческие отчеты;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Чаще всего родители принимают участие во внешкольных мероприятиях по просьбе классного руководителя и в качестве сопровождающих, фотографов.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существующего в школе ученического самоуправления (реализация модуля «Самоуправление»)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учебного года в школе функционировал Совет старшеклассников 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2–11-х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Лидер школьного ученического самоуправления: ученик 10-го класса Зоркин Максим.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Школьное ученическое самоуправление осуществлялось через работу отделов: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науки и образования;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культуры и досуга;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здравоохранения и спорта;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труда и заботы;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информации;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каждый из отделов входят по 3–4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Совет старшеклассников работал в соответствии с планом, который был составлен совместно с педагогом-организатором.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года регулярно проводились заседания, в рамках которых осуществлялись: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и планирование ключевых школьных дел;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рассмотрение вопросов успеваемости, посещаемости, дисциплины;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дежурства по школе и классам;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информационных стендов и школьных радиопередач.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Совместными усилиями педагога-организатора и Совета старшеклассников проведены такие крупные мероприятия, как: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самоуправления на День учителя. Совет старшеклассников подобрал кандидатуры учителей-дублеров и состав дублеров администрации школы из учеников 10–11-х классов. Проведены совещания с дублерами, определены темы уроков, формы проведения. Благодаря слаженной работе Совета старшеклассников уроки были проведены на высоком уровне. В заключение дня прошел традиционный КВН между учителями и дублерами, также подготовленный силами старшеклассников;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Достаточно часто инициативы Совета старшеклассников не принимались педагогами и классными руководителями. Это оказало определенное влияние на их работу: к концу года Совет старшеклассников снизил свою активность. Не всегда своевременно и точно выполнялись решения, принятые Советом старшеклассников в 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Однако в течение всего учебного года Совет старшеклассников старался проявлять инициативу и выполнять свои обязанности согласно своему плану работы. Работу Совета старшеклассников можно оценить как хорошую.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профориентационной работы школы (реализация модуля «Профориентация»)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профориентационной работы в школе определялось по критериям ее эффективности: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самопознания школьника (изучение школьником своих качеств);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у школьника обоснованного профессионального плана.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ГБОУ «Средняя школа № 1» введен профориентационный минимум для обучающихся 6–11-х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2023/24 учебном году школа реализовала профориентационный минимум на базовом уровне.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базового уровня в ГБОУ «Средняя школа № 1»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 ответственный по профориентации – заместитель директора по воспитательной работе Алехина А.В.;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 Дунина П.В.;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учебные группы для участия в профориентационных мероприятиях из числа обучающихся 6–11-х классов;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профориентационного минимума привлечены партнеры: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Политехнический колледж;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колледж;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Энский завод электротехнических изделий;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Энская городская больница;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Формат привлечения партнеров к реализации профориентационного минимума в 2023/24 учебном году: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профессиональных проб на базе организаций-партнеров;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организаций-партнеров к участию в Дне профессии, Дне открытых дверей, Дне выпускника;</w:t>
      </w:r>
    </w:p>
    <w:p>
      <w:pPr>
        <w:numPr>
          <w:ilvl w:val="0"/>
          <w:numId w:val="4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Удалось повысить долю обучающихся 5–11-х классов, принявших участие в профориентационных проектах, предпрофессиональных пробах, конкурсах, фестивалях профессий, до 80 процентов. Наиболее активное участие обучающиеся школы приняли в школьном конкурсе «Ярмарка профессий».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определения качества профориентационной работы школы проведено анкетирование обучающихся 8–11-х классов. Его результаты показали, что качество профориентационной работы в 8-х классах низкое, в 9-х и 10-х классах – среднее, в 11-х классах – высокое. В среднем по школе результат удовлетворительный.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реализации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оциального партнерства в воспитательном процессе (в рамках модуля «Социальное партнерство»)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реализации социального партнерства школы с учреждениями и организациями города Энска показал следующие результаты: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Городской молодежный центр: совершенствование лидерских и организаторских качеств школьников через активное участие в акциях и волонтерской программе;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Энский городской музей: приобщение школьников к ценностям культуры и прошлого, истории родного края, страны через проведение музейных уроков;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Детская школа искусств: формирование танцевального, актерского мастерства, обогащение духовного мира через занятия в танцевальной и театральной студии;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Энский политехнический колледж: формирование у школьников опыта самостоятельного действия, навыков самообразования;</w:t>
      </w:r>
    </w:p>
    <w:p>
      <w:pPr>
        <w:numPr>
          <w:ilvl w:val="0"/>
          <w:numId w:val="4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организации предметно-пространственной среды в школе (в рамках модуля «Организация предметно-пространственной среды»)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организованы места новостей, которые содержат актуальные материалы; экспозиции творческих работ учеников.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Событийный дизайн школы получил высокие оценки по отзывам учеников, родителей и педагогов. Большинство школьников принимают активное участие в его создании.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школьной библиотеке в течение учебного года функционировали стеллажи свободного книгообмена. Большой интерес школьников вызывали книги В. Крапивина, подшивки советских детских журналов «Костер» и «Веселые картинки». По сравнению с прошлым годом стеллажами свободного книгообмена стало пользоваться больше учеников.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школьного методического объединения классных руководителей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Школьное методическое объединение классных руководителей в 2023/24 учебном году работало над темой «Реализация воспитательной работы в рамках модуля "Классное руководство" в условиях перехода на ФОП». Проведено 4 заседания ШМО согласно плану работы на 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работы ШМО по результатам анкетирования участников объединения и собеседования с руководителем можно оценить как хорошее.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 рабочих программ воспитания и календарных планов воспитательной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2023/24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образования реализованы на 98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проведены следующие мероприятия календарных планов воспитательной работы НОО, ООО и СОО:</w:t>
      </w:r>
    </w:p>
    <w:p>
      <w:pPr>
        <w:numPr>
          <w:ilvl w:val="0"/>
          <w:numId w:val="4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«Основные школьные дела»:</w:t>
      </w:r>
    </w:p>
    <w:p>
      <w:pPr>
        <w:numPr>
          <w:ilvl w:val="0"/>
          <w:numId w:val="4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районной спартакиаде «Радуга надежды», причина – отмена мероприятия организаторами.</w:t>
      </w:r>
    </w:p>
    <w:p>
      <w:pPr>
        <w:numPr>
          <w:ilvl w:val="0"/>
          <w:numId w:val="4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«Профориентация»:</w:t>
      </w:r>
    </w:p>
    <w:p>
      <w:pPr>
        <w:numPr>
          <w:ilvl w:val="0"/>
          <w:numId w:val="5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экскурсия в Энский государственный медицинский университет, причина – закрытие кафедры биологии и общей генетики на карантин в связи с высокой заболеваемостью ОРВИ и гриппом;</w:t>
      </w:r>
    </w:p>
    <w:p>
      <w:pPr>
        <w:numPr>
          <w:ilvl w:val="0"/>
          <w:numId w:val="5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встреча с ветеранами службы МЧС Энской области, причина – отмена мероприятия организаторами.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личностном развитии школьников за 2023/24 учебный год отмечается устойчивая позитивная динамика, в том числе в развитии патриотических качеств личности обучающихся.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воспитательной работы школы в 2023/24 году можно признать хорошим.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школы принимают активное участие в конкурсах и олимпиадах школьного уровня и показывают хорошие результаты.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«Наркопост» и реализована в полном объеме. По результатам анализа профилактической работы отмечается положительная динамика.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органов школьного ученического самоуправления осуществлялась в соответствии с планом модуля «Самоуправление». Работу Совета старшеклассников можно оценить как хорошую.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ШМО классных руководителей осуществлялась в соответствии с планом ШМО и поставленными целями и задачами воспитательной работы. По результатам работу ШМО можно оценить как хорошую.</w:t>
      </w:r>
    </w:p>
    <w:p>
      <w:pPr>
        <w:numPr>
          <w:ilvl w:val="0"/>
          <w:numId w:val="5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98 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1.4. Адаптация детей-иностранцев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 xml:space="preserve"> зачислены дети-инофоны и дети-билингвы. Общее количество – 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 из </w:t>
      </w:r>
      <w:r>
        <w:rPr>
          <w:rFonts w:hAnsi="Times New Roman" w:cs="Times New Roman"/>
          <w:color w:val="000000"/>
          <w:sz w:val="24"/>
          <w:szCs w:val="24"/>
        </w:rPr>
        <w:t>371</w:t>
      </w:r>
      <w:r>
        <w:rPr>
          <w:rFonts w:hAnsi="Times New Roman" w:cs="Times New Roman"/>
          <w:color w:val="000000"/>
          <w:sz w:val="24"/>
          <w:szCs w:val="24"/>
        </w:rPr>
        <w:t xml:space="preserve"> ученика по состоянию на конец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года. Это составляет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процентов от общего числа учеников. Для таких детей была спланирована работа по развитию социально-коммуникативных навыков.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Были поставлены следующие цели работы:</w:t>
      </w:r>
    </w:p>
    <w:p>
      <w:pPr>
        <w:numPr>
          <w:ilvl w:val="0"/>
          <w:numId w:val="5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благоприятные условия, чтобы социализировать детей-инофонов и детей-билингвов;</w:t>
      </w:r>
    </w:p>
    <w:p>
      <w:pPr>
        <w:numPr>
          <w:ilvl w:val="0"/>
          <w:numId w:val="5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качество образовательных результатов детей-инофонов и детей-билингвов;</w:t>
      </w:r>
    </w:p>
    <w:p>
      <w:pPr>
        <w:numPr>
          <w:ilvl w:val="0"/>
          <w:numId w:val="5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Усовершенствовать систему индивидуальной поддержки детей с целью успешной адаптации детей-инофонов и детей-билингвов;</w:t>
      </w:r>
    </w:p>
    <w:p>
      <w:pPr>
        <w:numPr>
          <w:ilvl w:val="0"/>
          <w:numId w:val="5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Предотвратить возможные конфликты между детьми на национальной и религиозной почве.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минимизации стресса из-за незнакомой языковой среды детям этой категории была организована работа по стабилизации эмоционального состояния. Была выстроена работа с педагогом-психологом, социальным педагогом и учителем-логопедом. В работе использовались следующие методы:</w:t>
      </w:r>
    </w:p>
    <w:p>
      <w:pPr>
        <w:numPr>
          <w:ilvl w:val="0"/>
          <w:numId w:val="5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терапия;</w:t>
      </w:r>
    </w:p>
    <w:p>
      <w:pPr>
        <w:numPr>
          <w:ilvl w:val="0"/>
          <w:numId w:val="5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арт-тетради и изотерапия;</w:t>
      </w:r>
    </w:p>
    <w:p>
      <w:pPr>
        <w:numPr>
          <w:ilvl w:val="0"/>
          <w:numId w:val="5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эмоционально-волевые игры;</w:t>
      </w:r>
    </w:p>
    <w:p>
      <w:pPr>
        <w:numPr>
          <w:ilvl w:val="0"/>
          <w:numId w:val="5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ситуаций успеха;</w:t>
      </w:r>
    </w:p>
    <w:p>
      <w:pPr>
        <w:numPr>
          <w:ilvl w:val="0"/>
          <w:numId w:val="5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музыкотерапия;</w:t>
      </w:r>
    </w:p>
    <w:p>
      <w:pPr>
        <w:numPr>
          <w:ilvl w:val="0"/>
          <w:numId w:val="5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минимизации возможных конфликтов между детьми на национальной и религиозной почве использовались индивидуальные и групповые консультации педагога-психолога и социального педагога, коллективные мероприятия:</w:t>
      </w:r>
    </w:p>
    <w:p>
      <w:pPr>
        <w:numPr>
          <w:ilvl w:val="0"/>
          <w:numId w:val="5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тематическая игра «Мы разные, но мы вместе»;</w:t>
      </w:r>
    </w:p>
    <w:p>
      <w:pPr>
        <w:numPr>
          <w:ilvl w:val="0"/>
          <w:numId w:val="5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 в школе проведена работа по адаптации детей-беженцев с территории Украины и присоединенных к Российской Федерации территорий в новых условиях:</w:t>
      </w:r>
    </w:p>
    <w:p>
      <w:pPr>
        <w:numPr>
          <w:ilvl w:val="0"/>
          <w:numId w:val="5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организованы консультации для родителей прибывших школьников с целью информирования об условиях обучения, поддержки и выявления особых образовательных потребностей обучающихся;</w:t>
      </w:r>
    </w:p>
    <w:p>
      <w:pPr>
        <w:numPr>
          <w:ilvl w:val="0"/>
          <w:numId w:val="5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 проинформировали вновь прибывших обучающихся о правилах пользования ЭОР и ЦОР, изучили образовательные потребности и интересы учеников, включили в планы воспитательной работы мероприятия по сплочению коллектива;</w:t>
      </w:r>
    </w:p>
    <w:p>
      <w:pPr>
        <w:numPr>
          <w:ilvl w:val="0"/>
          <w:numId w:val="5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учениками проведены индивидуальные беседы, проведена диагностика эмоционального состояния;</w:t>
      </w:r>
    </w:p>
    <w:p>
      <w:pPr>
        <w:numPr>
          <w:ilvl w:val="0"/>
          <w:numId w:val="5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проведены благотворительные акции по оказанию материальной помощи семьям;</w:t>
      </w:r>
    </w:p>
    <w:p>
      <w:pPr>
        <w:numPr>
          <w:ilvl w:val="0"/>
          <w:numId w:val="5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обеспечения освоения образовательной программы на уровне НОО для обучающихся были организованы занятия по изучению русского языка как неродного. Курс «Русский как иностранный» был включен в план внеурочной деятельности, разработана рабочая программа, учитель русского языка Синицына Р.М. направлена на курсы повышения квалификации по программе «Обучение русскому языку как иностранному».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Элементами анализа эффективности работы с детьми-инофонами и детьми-билингвами выступают:</w:t>
      </w:r>
    </w:p>
    <w:p>
      <w:pPr>
        <w:numPr>
          <w:ilvl w:val="0"/>
          <w:numId w:val="5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понимания русской речи, усвоение учебного материала;</w:t>
      </w:r>
    </w:p>
    <w:p>
      <w:pPr>
        <w:numPr>
          <w:ilvl w:val="0"/>
          <w:numId w:val="5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владения разговорным русским языком;</w:t>
      </w:r>
    </w:p>
    <w:p>
      <w:pPr>
        <w:numPr>
          <w:ilvl w:val="0"/>
          <w:numId w:val="5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конфликтов на национальной и религиозной почве.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оценивании степени понимания русской речи учитывалась скорость реакции, самостоятельность и точность выполнения заданий.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оценивании уровня владения разговорным русским языком учитывалось умение формулировать фразы, словарный запас, способность качественно выполнять задания на русском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Тестирование проводилось </w:t>
      </w:r>
      <w:r>
        <w:rPr>
          <w:rFonts w:hAnsi="Times New Roman" w:cs="Times New Roman"/>
          <w:color w:val="000000"/>
          <w:sz w:val="24"/>
          <w:szCs w:val="24"/>
        </w:rPr>
        <w:t>индивидуально с каждым учеником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результатам анализа получены следующие результаты: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3459591"/>
            <wp:effectExtent l="0" t="0" r="0" b="0"/>
            <wp:docPr id="2" name="Picture 2" descr="/api/doc/v1/image/-43173121?moduleId=118&amp;id=14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3173121?moduleId=118&amp;id=144075"/>
                    <pic:cNvPicPr>
                      <a:picLocks noChangeAspect="1" noChangeArrowheads="1"/>
                    </pic:cNvPicPr>
                  </pic:nvPicPr>
                  <pic:blipFill>
                    <a:blip r:embed="R8e60ae0ad6f7429c814fbd3bc07904a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3459591"/>
            <wp:effectExtent l="0" t="0" r="0" b="0"/>
            <wp:docPr id="3" name="Picture 3" descr="/api/doc/v1/image/-43173122?moduleId=118&amp;id=14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43173122?moduleId=118&amp;id=144075"/>
                    <pic:cNvPicPr>
                      <a:picLocks noChangeAspect="1" noChangeArrowheads="1"/>
                    </pic:cNvPicPr>
                  </pic:nvPicPr>
                  <pic:blipFill>
                    <a:blip r:embed="Rf50e420806d045109f5983542bbcdb8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конфликтов на национальной и религиозной почве (в месяц по школе):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конфликтов на национальной и религиозной почве (в месяц по школе)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работу по адаптации детей-инофонов и детей-билингвов можно считать успешной. По критерию понимания русской речи по состоянию на </w:t>
      </w:r>
      <w:r>
        <w:rPr>
          <w:rFonts w:hAnsi="Times New Roman" w:cs="Times New Roman"/>
          <w:color w:val="000000"/>
          <w:sz w:val="24"/>
          <w:szCs w:val="24"/>
        </w:rPr>
        <w:t xml:space="preserve">май 2024 </w:t>
      </w:r>
      <w:r>
        <w:rPr>
          <w:rFonts w:hAnsi="Times New Roman" w:cs="Times New Roman"/>
          <w:color w:val="000000"/>
          <w:sz w:val="24"/>
          <w:szCs w:val="24"/>
        </w:rPr>
        <w:t xml:space="preserve">года показатели </w:t>
      </w:r>
      <w:r>
        <w:rPr>
          <w:rFonts w:hAnsi="Times New Roman" w:cs="Times New Roman"/>
          <w:color w:val="000000"/>
          <w:sz w:val="24"/>
          <w:szCs w:val="24"/>
        </w:rPr>
        <w:t>улучшились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1-4 классах на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</w:rPr>
        <w:t>процентов;</w:t>
      </w:r>
    </w:p>
    <w:p>
      <w:pPr>
        <w:numPr>
          <w:ilvl w:val="0"/>
          <w:numId w:val="5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5-7 классах на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процентов;</w:t>
      </w:r>
    </w:p>
    <w:p>
      <w:pPr>
        <w:numPr>
          <w:ilvl w:val="0"/>
          <w:numId w:val="5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8-9 классах на </w:t>
      </w:r>
      <w:r>
        <w:rPr>
          <w:rFonts w:hAnsi="Times New Roman" w:cs="Times New Roman"/>
          <w:color w:val="000000"/>
          <w:sz w:val="24"/>
          <w:szCs w:val="24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процентов;</w:t>
      </w:r>
    </w:p>
    <w:p>
      <w:pPr>
        <w:numPr>
          <w:ilvl w:val="0"/>
          <w:numId w:val="5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10-11 классах на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критерию владения разговорным русским языком по состоянию на </w:t>
      </w:r>
      <w:r>
        <w:rPr>
          <w:rFonts w:hAnsi="Times New Roman" w:cs="Times New Roman"/>
          <w:color w:val="000000"/>
          <w:sz w:val="24"/>
          <w:szCs w:val="24"/>
        </w:rPr>
        <w:t>май 2024</w:t>
      </w:r>
      <w:r>
        <w:rPr>
          <w:rFonts w:hAnsi="Times New Roman" w:cs="Times New Roman"/>
          <w:color w:val="000000"/>
          <w:sz w:val="24"/>
          <w:szCs w:val="24"/>
        </w:rPr>
        <w:t xml:space="preserve"> года показатели </w:t>
      </w:r>
      <w:r>
        <w:rPr>
          <w:rFonts w:hAnsi="Times New Roman" w:cs="Times New Roman"/>
          <w:color w:val="000000"/>
          <w:sz w:val="24"/>
          <w:szCs w:val="24"/>
        </w:rPr>
        <w:t>улучшились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1-4 классах на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</w:rPr>
        <w:t>процентов;</w:t>
      </w:r>
    </w:p>
    <w:p>
      <w:pPr>
        <w:numPr>
          <w:ilvl w:val="0"/>
          <w:numId w:val="5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5-7 классах на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процентов;</w:t>
      </w:r>
    </w:p>
    <w:p>
      <w:pPr>
        <w:numPr>
          <w:ilvl w:val="0"/>
          <w:numId w:val="5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8-9 классах на </w:t>
      </w:r>
      <w:r>
        <w:rPr>
          <w:rFonts w:hAnsi="Times New Roman" w:cs="Times New Roman"/>
          <w:color w:val="000000"/>
          <w:sz w:val="24"/>
          <w:szCs w:val="24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процентов;</w:t>
      </w:r>
    </w:p>
    <w:p>
      <w:pPr>
        <w:numPr>
          <w:ilvl w:val="0"/>
          <w:numId w:val="5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10-11 классах на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Конфликты между детьми на национальной и религиозной почве о состоянию на </w:t>
      </w:r>
      <w:r>
        <w:rPr>
          <w:rFonts w:hAnsi="Times New Roman" w:cs="Times New Roman"/>
          <w:color w:val="000000"/>
          <w:sz w:val="24"/>
          <w:szCs w:val="24"/>
        </w:rPr>
        <w:t>май 2024 года полностью отсутствуют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1.5. Методическая работа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2023/24 учебном году в школе были проведены тематические педагогические советы:</w:t>
      </w:r>
    </w:p>
    <w:p>
      <w:pPr>
        <w:numPr>
          <w:ilvl w:val="0"/>
          <w:numId w:val="5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«Построение воспитательной системы школы»;</w:t>
      </w:r>
    </w:p>
    <w:p>
      <w:pPr>
        <w:numPr>
          <w:ilvl w:val="0"/>
          <w:numId w:val="5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«Адаптация учащихся 5-х и 10-х классов к обучению в новых условиях»;</w:t>
      </w:r>
    </w:p>
    <w:p>
      <w:pPr>
        <w:numPr>
          <w:ilvl w:val="0"/>
          <w:numId w:val="5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«Профилактика асоциального поведения учащихся»;</w:t>
      </w:r>
    </w:p>
    <w:p>
      <w:pPr>
        <w:numPr>
          <w:ilvl w:val="0"/>
          <w:numId w:val="5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работали:</w:t>
      </w:r>
    </w:p>
    <w:p>
      <w:pPr>
        <w:numPr>
          <w:ilvl w:val="0"/>
          <w:numId w:val="6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пять методических объединений: учителей русского языка и литературы (руководитель Агафонова А.В.), математики (руководитель Глухих Л.В.), начального обучения (руководитель Герасимова Н.А.), учителей естественно-научного цикла (руководитель Салахутдинов Н.А.), учителей английского языка (руководитель Кириллова С.А.);</w:t>
      </w:r>
    </w:p>
    <w:p>
      <w:pPr>
        <w:numPr>
          <w:ilvl w:val="0"/>
          <w:numId w:val="6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две творческие группы: «Школа будущего первоклассника» (руководитель Трофимова Н.В.), «Народная культура» (руководитель Ефимова В.П.);</w:t>
      </w:r>
    </w:p>
    <w:p>
      <w:pPr>
        <w:numPr>
          <w:ilvl w:val="0"/>
          <w:numId w:val="6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планом работы школы на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 организованы </w:t>
      </w:r>
      <w:r>
        <w:rPr>
          <w:rFonts w:hAnsi="Times New Roman" w:cs="Times New Roman"/>
          <w:color w:val="000000"/>
          <w:sz w:val="24"/>
          <w:szCs w:val="24"/>
        </w:rPr>
        <w:t>предметные недели по русскому языку и литературе, математике, начальному обучению, культуре, иностранному языку, истории и обществознанию, естественно-научным дисциплинам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качества методической работы был проведен в рамках ВСОКО. Уровень эффективности методической работы оценивался в зависимости от среднего балла по каждому ШМО. На основе собранной информации составлена аналитико-статистическая таблица.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Аналитико-статистическая таблица для анализа методической работы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в прошлом периоде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 показатель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 в сравнении с тем же периодом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прошлого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публикаций педагогов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педагогов школы в конкурсах профессионального мастерства, конференциях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открытых уроков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педагогов-победителей и призеров конкурсов профессионального мастерства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семинаров уровня выше школьного, проведенных на базе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семинаров, посещенных педагогами школы, из них – с представлением опыта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14/2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15/3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18/3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Выше/ соответствует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 отчеты по программе саморазвития и самообразования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личных сайтов педагогов/процент от общего количества членов педагогического коллектива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9/17%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16/30%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12/23%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предметных и тематических недель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Соотвествует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участников ВсОШ, из них – количество победителей, призеров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этап 675/170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этап 120/18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этап 680/170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этап 200/20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этап 599/109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этап 90/11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ШЭ ниже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МЭ ниже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олимпиад, конкурсов разной предметной направленности и количество участников в них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25/420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30/450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20/365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педагогов, вовлеченных в инновационную деятельность/доля от общего количества членов педагогического коллектива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35/65%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43/80%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42/78%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результативность образовательной деятельности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Успеваемость: 99,32%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знаний: 45,68%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Успеваемость: 100%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знаний: 50%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Успеваемость: 97, 69%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знаний: 44,69%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Отрицательная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 результатам анализа методической работы уровень эффективности решения поставленных задач оптимальный. Наблюдается положительная динамика в сравнении с показателями за тот же отчетный период прошлого учебного года. План работы реализован на 85 процентов. Большинство мероприятий плана методической работы прошло на удовлетворительном организационном и методическом уровнях. Тематика заседаний ШМО, педсоветов, совещаний отражает основные проблемные вопросы, которые стремится решать педагогический коллектив школы. Педагогический коллектив удовлетворен организацией методической работы на 93 процента.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 методической работе школы есть проблемы, на которые в следующем полугодии необходимо обратить особое внимание. Учителя недостаточно активно работают над обобщением и систематизацией своего опыта и представлением его в форме публикаций. Снижена результативность работы с одаренными и высокомотивированными учащимися.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II. АНАЛИЗ АДМИНИСТРАТИВНОЙ И УПРАВЛЕНЧЕСКОЙ ДЕЯТЕЛЬНОСТИ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Нормотворчество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по нормотворчеству в 20</w:t>
      </w:r>
      <w:r>
        <w:rPr>
          <w:rFonts w:hAnsi="Times New Roman" w:cs="Times New Roman"/>
          <w:color w:val="000000"/>
          <w:sz w:val="24"/>
          <w:szCs w:val="24"/>
        </w:rPr>
        <w:t xml:space="preserve">23/24 </w:t>
      </w:r>
      <w:r>
        <w:rPr>
          <w:rFonts w:hAnsi="Times New Roman" w:cs="Times New Roman"/>
          <w:color w:val="000000"/>
          <w:sz w:val="24"/>
          <w:szCs w:val="24"/>
        </w:rPr>
        <w:t>учебном году проводилась в виде разработки новых локальных актов и актуализации принятых ранее.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локальных актов, в которые внесли изменения:</w:t>
      </w:r>
    </w:p>
    <w:p>
      <w:pPr>
        <w:numPr>
          <w:ilvl w:val="0"/>
          <w:numId w:val="6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оплате труда;</w:t>
      </w:r>
    </w:p>
    <w:p>
      <w:pPr>
        <w:numPr>
          <w:ilvl w:val="0"/>
          <w:numId w:val="6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организации и осуществлении образовательной деятельности по дополнительным общеобразовательным (общеразвивающим) программам;</w:t>
      </w:r>
    </w:p>
    <w:p>
      <w:pPr>
        <w:numPr>
          <w:ilvl w:val="0"/>
          <w:numId w:val="6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локальных актов, принятых впервые:</w:t>
      </w:r>
    </w:p>
    <w:p>
      <w:pPr>
        <w:numPr>
          <w:ilvl w:val="0"/>
          <w:numId w:val="6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выдачи работникам СИЗ и смывающих средств;</w:t>
      </w:r>
    </w:p>
    <w:p>
      <w:pPr>
        <w:numPr>
          <w:ilvl w:val="0"/>
          <w:numId w:val="6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локальных актов, утвержденных в новой редакции:</w:t>
      </w:r>
    </w:p>
    <w:p>
      <w:pPr>
        <w:numPr>
          <w:ilvl w:val="0"/>
          <w:numId w:val="6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обеспечения работников СИЗ и смывающими средствами;</w:t>
      </w:r>
    </w:p>
    <w:p>
      <w:pPr>
        <w:numPr>
          <w:ilvl w:val="0"/>
          <w:numId w:val="6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количестве предписаний и жалоб, связанных с содержанием локальных актов: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2022/2023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2023/2024 учебный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предписаний от органов контроля/надзора, протестов прокурора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жалоб работников, родителей (законных представителей)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по итогам нормотворческой деятельности школы были соблюдены требования законодательства. Количество предписаний органов контроля и надзора по сравнению с аналогичным показателем за 2022/23 учебный год снизилось вдвое. Количество жалоб работников и законных представителей учеников за отчетный период сведено к нулю. Нормотворческую работу детского сада за 2023/24 учебный год можно считать успешной. 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Работа с кадрами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года в детском саду проводились мероприятия, направленные нна повышение уровня профессиональной компетенции педагогов и охрану труда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части повышения уровня профессиональной компетенции с педагогами школы реализовывались мероприятия по следующим показателям: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педагогов (за отчетный период в сравнении с предыдущим годом)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22/23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23/24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Повышение профессиональной компетенции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в вузе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переподготовки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по повышению квалификации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на соответствие занимаемой должности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на первую квалификационную категорию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на высшую квалификационную категорию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 семинарах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методобъединений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 опытом на конференциях, форумах, методических семинарах, круглых столах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 в профессиональных изданиях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Участие в конкурсах профессионального мастерства разного уровня: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уровень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педагогов и учеников (муниципальных, областных)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 плану методической работы на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 в рамках повышения компетенции педагогов по вопросам реализации ФОП были организованы и проведены следующие мероприятия:</w:t>
      </w:r>
    </w:p>
    <w:p>
      <w:pPr>
        <w:numPr>
          <w:ilvl w:val="0"/>
          <w:numId w:val="6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круглый стол «Обновленные ООП НОО, ООП ООО, ООП СОО: вопросы и ответы»;</w:t>
      </w:r>
    </w:p>
    <w:p>
      <w:pPr>
        <w:numPr>
          <w:ilvl w:val="0"/>
          <w:numId w:val="6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районное заседание методических объединений по вопросам реализации обновленных </w:t>
      </w:r>
      <w:r>
        <w:rPr>
          <w:rFonts w:hAnsi="Times New Roman" w:cs="Times New Roman"/>
          <w:color w:val="000000"/>
          <w:sz w:val="24"/>
          <w:szCs w:val="24"/>
        </w:rPr>
        <w:t>ООП НОО, ООП ООО, ООП СОО</w:t>
      </w:r>
      <w:r>
        <w:rPr>
          <w:rFonts w:hAnsi="Times New Roman" w:cs="Times New Roman"/>
          <w:color w:val="000000"/>
          <w:sz w:val="24"/>
          <w:szCs w:val="24"/>
        </w:rPr>
        <w:t xml:space="preserve"> (согласно плану работы);</w:t>
      </w:r>
    </w:p>
    <w:p>
      <w:pPr>
        <w:numPr>
          <w:ilvl w:val="0"/>
          <w:numId w:val="6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ноябре организован педагогический совет по теме «Обновление образовательных областей и деятельность педагогов: развивающаяся компетентность». В ходе заседания были заслушаны доклады педагогов, а также проведено анкетирование по теме «Деятельность педагогов с детьми по пяти образовательным областям».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 исполнение </w:t>
      </w:r>
      <w:r>
        <w:rPr>
          <w:rFonts w:hAnsi="Times New Roman" w:cs="Times New Roman"/>
          <w:color w:val="000000"/>
          <w:sz w:val="24"/>
          <w:szCs w:val="24"/>
        </w:rPr>
        <w:t>Указа Президента от 27.06.2022 № 401</w:t>
      </w:r>
      <w:r>
        <w:rPr>
          <w:rFonts w:hAnsi="Times New Roman" w:cs="Times New Roman"/>
          <w:color w:val="000000"/>
          <w:sz w:val="24"/>
          <w:szCs w:val="24"/>
        </w:rPr>
        <w:t xml:space="preserve"> на педагогическом совете был рассмотрен и согласован план мероприятий, приуроченных к Году педагога и наставника. </w:t>
      </w:r>
      <w:r>
        <w:rPr>
          <w:rFonts w:hAnsi="Times New Roman" w:cs="Times New Roman"/>
          <w:color w:val="000000"/>
          <w:sz w:val="24"/>
          <w:szCs w:val="24"/>
        </w:rPr>
        <w:t>В течение года со всеми участниками образовательных отношений были проведены тематические мероприятия. Так, в рамках реализации плана с учениками проводились тематические беседы и занятия, на которых педагоги рассказывали о профессии учитела.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родителями учеников были организованы тематические выставки в разных форматах. </w:t>
      </w:r>
      <w:r>
        <w:rPr>
          <w:rFonts w:hAnsi="Times New Roman" w:cs="Times New Roman"/>
          <w:color w:val="000000"/>
          <w:sz w:val="24"/>
          <w:szCs w:val="24"/>
        </w:rPr>
        <w:t>Например, очные выставки фотографий «Мой учитель в деле». Чтобы повысить общественный престиж и профессиональный статус педагогического труда, был организован конкурс чтецов среди учеников начальной школы «Мой наставник в жизни».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течение года был реализован совместный проект «Мой лучший друг — учитель» совместно с детьми, педагогами и родителями. Такой проект помог сформировать у учеников и родителей уважительное отношение к профессии, а также закрепить знания о значимости учителя в цепочке воспитания ребенка. На торжественном мероприятии были награждены самые активные участники проекта памятными подарками и грамотами.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педагогическими работниками также проводилась плодотворная работа. </w:t>
      </w:r>
      <w:r>
        <w:rPr>
          <w:rFonts w:hAnsi="Times New Roman" w:cs="Times New Roman"/>
          <w:color w:val="000000"/>
          <w:sz w:val="24"/>
          <w:szCs w:val="24"/>
        </w:rPr>
        <w:t>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Самым масштабным конкурсом среди общеобразовательных учреждений, в котором педагогические работники приняли активное участие, стал конкурс «Лучшая пара „Наставник+“».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обеспечения безопасных условий труда работников были проведены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работников, в отношении которых проведено мероприятие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навыкам оказания первой помощи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кабинета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Периодические медицинские осмотры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Психиатрическое освидетельствование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работников СИЗ и смывающими средствами по новым правилам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в первом полугодии 2024 года была проведена специальная оценка условий труда по договору с ООО «Сириус» от 10.01.2024 г. № 543-С. Спецоценка была проведена на 50 рабочих местах, из них:</w:t>
      </w:r>
    </w:p>
    <w:p>
      <w:pPr>
        <w:numPr>
          <w:ilvl w:val="0"/>
          <w:numId w:val="6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35 рабочих местах условия труда признаны допустимыми (класс 2);</w:t>
      </w:r>
    </w:p>
    <w:p>
      <w:pPr>
        <w:numPr>
          <w:ilvl w:val="0"/>
          <w:numId w:val="6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15 рабочих местах условия труда признаны вредными подкласса 3.1.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Представленные ООО «Сириус» результаты аналогичны тем, что были получены в результате спецоценки условий труда, проведенной в 2019 году. Условия труда на рабочих местах не изменились.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наблюдается высокая активность педагогов в участии в конкурсах различного уровня — 70 процентов педагогов. Создан банк проектов на тему:</w:t>
      </w:r>
    </w:p>
    <w:p>
      <w:pPr>
        <w:numPr>
          <w:ilvl w:val="0"/>
          <w:numId w:val="6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экологическое воспитание школьников;</w:t>
      </w:r>
    </w:p>
    <w:p>
      <w:pPr>
        <w:numPr>
          <w:ilvl w:val="0"/>
          <w:numId w:val="6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 школьников;</w:t>
      </w:r>
    </w:p>
    <w:p>
      <w:pPr>
        <w:numPr>
          <w:ilvl w:val="0"/>
          <w:numId w:val="6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 процентов </w:t>
      </w:r>
      <w:r>
        <w:rPr>
          <w:rFonts w:hAnsi="Times New Roman" w:cs="Times New Roman"/>
          <w:color w:val="000000"/>
          <w:sz w:val="24"/>
          <w:szCs w:val="24"/>
        </w:rPr>
        <w:t xml:space="preserve">педагогов прошли аттестацию на соответствие занимаемой должности по обновленному порядку организации педагогических работников.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педагогов получили высшую квалификационную категорию. Всего за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год прошли процедуру аттестации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педагогов.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 результаты:</w:t>
      </w:r>
    </w:p>
    <w:p>
      <w:pPr>
        <w:numPr>
          <w:ilvl w:val="0"/>
          <w:numId w:val="6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профессиональной компетентности педагогов (через аттестацию, профессиональную переподготовку, курсовую подготовку, внутрифирменное обучение, издательскую деятельность);</w:t>
      </w:r>
    </w:p>
    <w:p>
      <w:pPr>
        <w:numPr>
          <w:ilvl w:val="0"/>
          <w:numId w:val="6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творческая активность (через участие в 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>
      <w:pPr>
        <w:numPr>
          <w:ilvl w:val="0"/>
          <w:numId w:val="6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стремление к профессиональному росту и самообразованию. Трансляция опыта педагогической деятельности на разных уровнях (мастер-классы внутри ДОО, издательская деятельность, интернет-ресурсы).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соблюдаются требования по обеспечению безопасности условий труда, требования действующего законодательства выполняются в полном объеме.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Ведение госпаблика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в школе продолжается ведение госпаблика – страницы в социальной сети </w:t>
      </w:r>
      <w:r>
        <w:rPr>
          <w:rFonts w:hAnsi="Times New Roman" w:cs="Times New Roman"/>
          <w:color w:val="000000"/>
          <w:sz w:val="24"/>
          <w:szCs w:val="24"/>
        </w:rPr>
        <w:t>«ВКонтакте»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vkont.sh3@com.</w:t>
      </w:r>
      <w:r>
        <w:rPr>
          <w:rFonts w:hAnsi="Times New Roman" w:cs="Times New Roman"/>
          <w:color w:val="000000"/>
          <w:sz w:val="24"/>
          <w:szCs w:val="24"/>
        </w:rPr>
        <w:t xml:space="preserve"> На данной странице публикуются сведения о:</w:t>
      </w:r>
    </w:p>
    <w:p>
      <w:pPr>
        <w:numPr>
          <w:ilvl w:val="0"/>
          <w:numId w:val="6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планируемых и проведенных совместных мероприятиях с учениками и их родителями;</w:t>
      </w:r>
    </w:p>
    <w:p>
      <w:pPr>
        <w:numPr>
          <w:ilvl w:val="0"/>
          <w:numId w:val="6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официальные сведения о порядке зачисления в школу;</w:t>
      </w:r>
    </w:p>
    <w:p>
      <w:pPr>
        <w:numPr>
          <w:ilvl w:val="0"/>
          <w:numId w:val="6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проведении ГИА;</w:t>
      </w:r>
    </w:p>
    <w:p>
      <w:pPr>
        <w:numPr>
          <w:ilvl w:val="0"/>
          <w:numId w:val="6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Публикуемая на странице информация регулярно проходит контроль по показателям: законность публикуемых сведений и эффективность. Контроль осуществляется по </w:t>
      </w:r>
      <w:r>
        <w:rPr>
          <w:rFonts w:hAnsi="Times New Roman" w:cs="Times New Roman"/>
          <w:color w:val="000000"/>
          <w:sz w:val="24"/>
          <w:szCs w:val="24"/>
        </w:rPr>
        <w:t>чек-листу</w:t>
      </w:r>
      <w:r>
        <w:rPr>
          <w:rFonts w:hAnsi="Times New Roman" w:cs="Times New Roman"/>
          <w:color w:val="000000"/>
          <w:sz w:val="24"/>
          <w:szCs w:val="24"/>
        </w:rPr>
        <w:t>. Информация актуальна и интересна целевой аудитории – имеет высокие уровни вовлеченности и активности, охвата публикаций и коэффициента одобрения.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 период с </w:t>
      </w:r>
      <w:r>
        <w:rPr>
          <w:rFonts w:hAnsi="Times New Roman" w:cs="Times New Roman"/>
          <w:color w:val="000000"/>
          <w:sz w:val="24"/>
          <w:szCs w:val="24"/>
        </w:rPr>
        <w:t>сентября 2023</w:t>
      </w:r>
      <w:r>
        <w:rPr>
          <w:rFonts w:hAnsi="Times New Roman" w:cs="Times New Roman"/>
          <w:color w:val="000000"/>
          <w:sz w:val="24"/>
          <w:szCs w:val="24"/>
        </w:rPr>
        <w:t xml:space="preserve"> года по </w:t>
      </w:r>
      <w:r>
        <w:rPr>
          <w:rFonts w:hAnsi="Times New Roman" w:cs="Times New Roman"/>
          <w:color w:val="000000"/>
          <w:sz w:val="24"/>
          <w:szCs w:val="24"/>
        </w:rPr>
        <w:t xml:space="preserve">май 2024 </w:t>
      </w:r>
      <w:r>
        <w:rPr>
          <w:rFonts w:hAnsi="Times New Roman" w:cs="Times New Roman"/>
          <w:color w:val="000000"/>
          <w:sz w:val="24"/>
          <w:szCs w:val="24"/>
        </w:rPr>
        <w:t xml:space="preserve">года количество подписчиков увеличилось на </w:t>
      </w:r>
      <w:r>
        <w:rPr>
          <w:rFonts w:hAnsi="Times New Roman" w:cs="Times New Roman"/>
          <w:color w:val="000000"/>
          <w:sz w:val="24"/>
          <w:szCs w:val="24"/>
        </w:rPr>
        <w:t>38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процентов. По итогам анализа охватов приведена статистика по популярности отдельных тем публикаций среди подписчиков в динамике учебного года.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3459591"/>
            <wp:effectExtent l="0" t="0" r="0" b="0"/>
            <wp:docPr id="4" name="Picture 4" descr="/api/doc/v1/image/-43173117?moduleId=118&amp;id=14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3173117?moduleId=118&amp;id=144075"/>
                    <pic:cNvPicPr>
                      <a:picLocks noChangeAspect="1" noChangeArrowheads="1"/>
                    </pic:cNvPicPr>
                  </pic:nvPicPr>
                  <pic:blipFill>
                    <a:blip r:embed="R796845e05c3642369703dd7fe19157b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работу школы в части ведения госпаблика считать успешной. Продолжать регулярный мониторинг законности публикуемых сведений и эффективности страницы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III. АНАЛИЗ ХОЗЯЙСТВЕННОЙ ДЕЯТЕЛЬНОСТИ И БЕЗОПАСНОСТИ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3.1. Закупка и содержание материально-технической базы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в школе проводился мониторинг оснащения помещений средствами обучения и воспитания согласно перечню, утвержденному приказом Минпросвещения от 06.09.2022 № 804.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Процедура мониторинга состояла из трех этапов:</w:t>
      </w:r>
    </w:p>
    <w:p>
      <w:pPr>
        <w:numPr>
          <w:ilvl w:val="0"/>
          <w:numId w:val="6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первый этап — оценка соответствия уровня оснащения требованиям ФГОС и ФОП, а также перечню Минпросвещения;</w:t>
      </w:r>
    </w:p>
    <w:p>
      <w:pPr>
        <w:numPr>
          <w:ilvl w:val="0"/>
          <w:numId w:val="6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второй этап — контроль востребованности средств обучения и воспитания у педагогов, детей и родителей;</w:t>
      </w:r>
    </w:p>
    <w:p>
      <w:pPr>
        <w:numPr>
          <w:ilvl w:val="0"/>
          <w:numId w:val="6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третий этап — оценка средств обучения и воспитания в рамках смотра-конкурса;</w:t>
      </w:r>
    </w:p>
    <w:p>
      <w:pPr>
        <w:numPr>
          <w:ilvl w:val="0"/>
          <w:numId w:val="6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мониторинга сформирована Карта оценки оснащения учебных помещений по требованиям ФГОС и ФОП.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оснащения помещений школы средствами обучения и воспитания соответствует требованиям ФГОС и ФОП, а также перечню, утвержденному приказом Минпросвещения от 06.09.2022 № 804.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проверки были выявлены недочеты. С целью повышения качества оснащения рекомендуется:</w:t>
      </w:r>
    </w:p>
    <w:p>
      <w:pPr>
        <w:numPr>
          <w:ilvl w:val="0"/>
          <w:numId w:val="7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пополнить среду приобретением демонстрационных материалов для обучения английскому языку – закупить запасные экземпляры;</w:t>
      </w:r>
    </w:p>
    <w:p>
      <w:pPr>
        <w:numPr>
          <w:ilvl w:val="0"/>
          <w:numId w:val="7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отношении безопасности в школе проводится регулярный мониторинг соблюдения противопожарных требований и требований к антитеррористической защищености по готовым чек-листам.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период 2023/24 учебного года в школе была проведена проверка соблюдения требований пожарной безопасности. По итогам проверки было вынесено предписание. Чтобы устранить нарушение законодательства, были предприняты следующие меры:</w:t>
      </w:r>
    </w:p>
    <w:p>
      <w:pPr>
        <w:numPr>
          <w:ilvl w:val="0"/>
          <w:numId w:val="7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 исполнение требований </w:t>
      </w:r>
      <w:r>
        <w:rPr>
          <w:rFonts w:hAnsi="Times New Roman" w:cs="Times New Roman"/>
          <w:color w:val="000000"/>
          <w:sz w:val="24"/>
          <w:szCs w:val="24"/>
        </w:rPr>
        <w:t>подпункта «г»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24 Требований,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02.08.2019 № 1006</w:t>
      </w:r>
      <w:r>
        <w:rPr>
          <w:rFonts w:hAnsi="Times New Roman" w:cs="Times New Roman"/>
          <w:color w:val="000000"/>
          <w:sz w:val="24"/>
          <w:szCs w:val="24"/>
        </w:rPr>
        <w:t>, здание МБОУ оборудовано системой тревожной сигнализации.</w:t>
      </w:r>
    </w:p>
    <w:p>
      <w:pPr>
        <w:numPr>
          <w:ilvl w:val="0"/>
          <w:numId w:val="7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исполнение требований пункта 43 Правил, утвержденных постановлением Правительства № 1479, в здании МБОУ проведена очистка вентиляционных камер, циклонов, фильтров и воздуховодов.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 состоянию на дату окончания учебного года требования пожарной безопасности и требования антитеррористической защищенности соблюдены в полном объеме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7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составлен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Леонтьева А.С.</w:t>
            </w:r>
          </w:p>
        </w:tc>
      </w:tr>
      <w:tr>
        <w:trPr>
          <w:trHeight w:val="0"/>
        </w:trPr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принят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3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 Н.Н.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5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e6674248d4b45f5" /><Relationship Type="http://schemas.openxmlformats.org/officeDocument/2006/relationships/image" Target="/media/image.jpg" Id="R2a5eb54330d04c38a72378d36cf9b2c0" /><Relationship Type="http://schemas.openxmlformats.org/officeDocument/2006/relationships/image" Target="/media/image2.jpg" Id="R8e60ae0ad6f7429c814fbd3bc07904ac" /><Relationship Type="http://schemas.openxmlformats.org/officeDocument/2006/relationships/image" Target="/media/image3.jpg" Id="Rf50e420806d045109f5983542bbcdb8b" /><Relationship Type="http://schemas.openxmlformats.org/officeDocument/2006/relationships/image" Target="/media/image4.jpg" Id="R796845e05c3642369703dd7fe19157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