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Рабочая программа учебного курса «Функциональная грамотность» 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курса «Функциональная грамотность» для обучающихся 5–9-х классов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31.08.2022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курса «Функциональная грамотность» для обучающихся </w:t>
      </w:r>
      <w:r>
        <w:rPr>
          <w:rFonts w:hAnsi="Times New Roman" w:cs="Times New Roman"/>
          <w:color w:val="000000"/>
          <w:sz w:val="24"/>
          <w:szCs w:val="24"/>
        </w:rPr>
        <w:t>5–9-х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курс «Функциональная грамотность» входит в часть учебного плана, формируемую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курс «Функциональная грамотность» рассчитан на </w:t>
      </w:r>
      <w:r>
        <w:rPr>
          <w:rFonts w:hAnsi="Times New Roman" w:cs="Times New Roman"/>
          <w:color w:val="000000"/>
          <w:sz w:val="24"/>
          <w:szCs w:val="24"/>
        </w:rPr>
        <w:t>170</w:t>
      </w:r>
      <w:r>
        <w:rPr>
          <w:rFonts w:hAnsi="Times New Roman" w:cs="Times New Roman"/>
          <w:color w:val="000000"/>
          <w:sz w:val="24"/>
          <w:szCs w:val="24"/>
        </w:rPr>
        <w:t xml:space="preserve"> часов, </w:t>
      </w:r>
      <w:r>
        <w:rPr>
          <w:rFonts w:hAnsi="Times New Roman" w:cs="Times New Roman"/>
          <w:color w:val="000000"/>
          <w:sz w:val="24"/>
          <w:szCs w:val="24"/>
        </w:rPr>
        <w:t>изучается на протяжении всего периода реализации ООП ООО с 5-го по 9-й класс (1 час в неделю, 34 часа в год). Учебный курс имеет модульную структуру, в состав учебного курса входят четыре модуля: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читательская грамотность;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 грамотность;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финансовая грамотность;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естественно-научная грамотность.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каждом классе обучающиеся осваивают содержание всех четырех модулей. Последовательность изучения содержания модулей определяет образовательная организация. </w:t>
      </w:r>
      <w:r>
        <w:rPr>
          <w:rFonts w:hAnsi="Times New Roman" w:cs="Times New Roman"/>
          <w:color w:val="000000"/>
          <w:sz w:val="24"/>
          <w:szCs w:val="24"/>
        </w:rPr>
        <w:t>Содержание каждого модуля предполагает поэтапное развитие различных умений, составляющих основу функциональной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5-м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6-м классе формируется умение применять знания о математических, естественно-научных, финансовых и общественных явлениях для решения поставленных перед учеником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7-м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картину, могут иметь как личный, местный, так и национальный и глобальный аспекты. Школьники должны овладеть универсальными способами анализа информации и ее интеграции в единое целое.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8-м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9-м классе формируется умение оценивать, интерпретировать, делать выводы и строить прогнозы относительно различных ситуаций, проблем и явлений в отрыве от предметного содержания.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 пособия для педагога и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Ковалева Г.С., Рябинина Л.А., Сидорова Г.А. и др. Читательская грамотность. Сборник эталонных заданий;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Ковалева Г.С., Рослова Л.О., Рыдзе О.А. и др. Математическая грамотность. Сборник эталонных заданий;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Ковалева Г.С., Рутковская Е.Л., Половникова А.В. и др. Финансовая грамотность. Сборник эталонных заданий;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Ковалева Г.С., Рутковская Е.Л., Половникова А.В. и др. Естественно-научная грамотность. Сборник эталонных заданий;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Ляпцев А.В., Абдулаева О.А. / Под ред. Алексашиной И.Ю. Естественно-научная грамотность. Физические системы. Тренажер. 7–9 классы;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 грамотность. Математика на каждый день. Тренажер. 6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8 классы;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Сергеева Т.Ф. Финансовая грамотность. В поисках финансового равновесия. Тренажер. 6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8 классы;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Электронные образовательные ресурсы и цифровые образовательные ресурсы: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Функциональная грамотность. Банк заданий. Основное общее образование.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 класс, АО Издательство «Просвещение» media.prosv.ru/fg;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курса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Определение основной темы в фольклорном произведении. Пословицы, поговорки как источник информации. Сопоставление содержания текстов разговорного стиля. Личная ситуация в текстах. Работа с текстом: как выделить главную мысль текста или его частей? Типы задач на грамотность чтения. Примеры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грамотность.</w:t>
      </w:r>
      <w:r>
        <w:rPr>
          <w:rFonts w:hAnsi="Times New Roman" w:cs="Times New Roman"/>
          <w:color w:val="000000"/>
          <w:sz w:val="24"/>
          <w:szCs w:val="24"/>
        </w:rPr>
        <w:t> 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 Простейшие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Вселенной) длительность процессов окружающего мира. Комбинаторные задачи. Представление данных в виде таблиц, диаграмм, графиков.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Финансовая грамотность. </w:t>
      </w:r>
      <w:r>
        <w:rPr>
          <w:rFonts w:hAnsi="Times New Roman" w:cs="Times New Roman"/>
          <w:color w:val="000000"/>
          <w:sz w:val="24"/>
          <w:szCs w:val="24"/>
        </w:rPr>
        <w:t>Как появились деньги? Что могут деньги? Деньги в разных странах. Деньги настоящие и ненастоящие. Как разумно делать покупки? Кто такие мошенники? Личные деньги. Сколько стоит «свое дело»?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Строение вещества. Движение и взаимодействие частиц. Признаки химических реакций. Природные индикаторы. Вода. Уникальность воды. Углекислый газ в природе и его значение. Земля и земная кора. Минералы. Земля, внутреннее строение Земли. Знакомство с минералами, горной породой и рудой. Атмосфера Земли. </w:t>
      </w:r>
      <w:r>
        <w:rPr>
          <w:rFonts w:hAnsi="Times New Roman" w:cs="Times New Roman"/>
          <w:color w:val="000000"/>
          <w:sz w:val="24"/>
          <w:szCs w:val="24"/>
        </w:rPr>
        <w:t>Живая природа. Уникальность планеты Земля. Условия для существования жизни на Земле. Свойства живых организмов. Звуковые явления. Звуки живой и неживой природы. Слышимые и неслышимые звуки. Устройство динамика. Современные акустические системы. Шум и его воздействие на человека.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Определение основной темы и идеи в эпическом произведении. Сопоставление содержания художественных текстов. Определение авторской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несплошным текстом: таблицы и карты.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грамотность. </w:t>
      </w:r>
      <w:r>
        <w:rPr>
          <w:rFonts w:hAnsi="Times New Roman" w:cs="Times New Roman"/>
          <w:color w:val="000000"/>
          <w:sz w:val="24"/>
          <w:szCs w:val="24"/>
        </w:rPr>
        <w:t>Текстовые задачи, решаемые арифметическим способом: части, проценты, пропорция, движение, работа. Логические задачи, решаемые с помощью таблиц. Геометрические задачи на построение и на изучение свойств фигур: геометрические фигуры на клетчатой бумаге, конструирование. Элементы логики, теории вероятности, комбинаторики: таблицы, диаграммы, вычисление вероятности.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Финансовая грамотность. </w:t>
      </w:r>
      <w:r>
        <w:rPr>
          <w:rFonts w:hAnsi="Times New Roman" w:cs="Times New Roman"/>
          <w:color w:val="000000"/>
          <w:sz w:val="24"/>
          <w:szCs w:val="24"/>
        </w:rPr>
        <w:t>Удивительные факты и истории о деньгах. Нумизматика. «Сувенирные» деньги. Фальшивые деньги: история и современность. Откуда берутся деньги? Виды доходов. Заработная плата. Почему у всех она разная? От чего это зависит? Собственность и доходы от нее. Арендная плата, проценты, прибыль, дивиденды. Социальные выплаты: пенсии, пособия. Как заработать деньги? Мир профессий и для чего нужно учиться? Личные деньги.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 xml:space="preserve"> Строение вещества. Тело и вещество. Агрегатные состояния вещества. Масса. Измерение массы тел. 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Испарение и конденсация. Кипение. </w:t>
      </w:r>
      <w:r>
        <w:rPr>
          <w:rFonts w:hAnsi="Times New Roman" w:cs="Times New Roman"/>
          <w:color w:val="000000"/>
          <w:sz w:val="24"/>
          <w:szCs w:val="24"/>
        </w:rPr>
        <w:t>Земля. Солнечная система и Вселенная. Представления о Вселенной. Модель Вселенной. Модель Солнечной системы. Живая природа. Царства живой природы. 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Определение основной темы и идеи в лирическом произведении. Поэтический текст как источник информации. Работа с текстом: как преобразовывать текстовую информацию с учетом цели дальнейшего использования? Поиск комментариев, подтверждающих основную мысль текста, предложенного для анализа. Типы задач на грамотность. Позиционные задачи. Работа с несплошным текстом: информационные листы и объявления, графики и диаграммы.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Моделирование изменений окружающего мира с помощью линейной функции. Геометрические задачи на построения и на изучение свойств фигур, возникающих в ситуациях повседневной жизни, задач практического содержания. Решение задач на вероятность событий в реальной жизни. Элементы теории множеств как объединяющее основание многих направлений математики. Решение геометрических задач исследовательского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Финансовая грамотность. </w:t>
      </w:r>
      <w:r>
        <w:rPr>
          <w:rFonts w:hAnsi="Times New Roman" w:cs="Times New Roman"/>
          <w:color w:val="000000"/>
          <w:sz w:val="24"/>
          <w:szCs w:val="24"/>
        </w:rPr>
        <w:t>Что такое налоги и почему мы их должны платить? Подоходный налог. Какие налоги уплачиваются в вашей семье? Пени и налоговые льготы. Что такое государственный бюджет? На что расходуются налоговые сборы? Виды социальных пособий. Если человек потерял работу. История возникновения банков. Как накопить, чтобы купить? Все про кредит. Вклады: как сохранить и приумножить? Пластиковая карта– твой безопасный банк в кармане.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Структура и свойства вещества. Почему все тела нам кажутся сплошными: молекулярное строение твердых тел, жидкостей и газов. Диффузия в газах, жидкостях и твердых телах. Механические явления. Силы и движение. Механическое движение. Инерция. Закон Паскаля. Гидростатический парадокс. Деформация тел. Виды деформации. Усталость материалов. </w:t>
      </w:r>
      <w:r>
        <w:rPr>
          <w:rFonts w:hAnsi="Times New Roman" w:cs="Times New Roman"/>
          <w:color w:val="000000"/>
          <w:sz w:val="24"/>
          <w:szCs w:val="24"/>
        </w:rPr>
        <w:t>Земля, Мировой океан.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морей и океанов. Структура подводной сферы. Исследование океана. Использование подводных дронов. Биологическое разнообразие. Растения. Генная модификация растений.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Определение основной темы и идеи в драматическом произведении. Учебный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измененной ситуации? Типы текстов: текст-инструкция (указания к выполнению работы, правила, уставы, законы). Поиск ошибок в предложенном тексте. Типы задач на грамотность. Информационные задачи. Работа с несплошным текстом: формы, анкеты, договоры.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грамотность. </w:t>
      </w:r>
      <w:r>
        <w:rPr>
          <w:rFonts w:hAnsi="Times New Roman" w:cs="Times New Roman"/>
          <w:color w:val="000000"/>
          <w:sz w:val="24"/>
          <w:szCs w:val="24"/>
        </w:rPr>
        <w:t>Работа с информацией, представленной в форме таблиц, диаграмм столбчатой или круговой, схем. Вычисление расстояний на местности в стандартных ситуациях и применение формул в повседневной жизни. Математическое описание зависимости между переменными в различных процессах. Интерпретация трехмерных изображений, построение фигур.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Определение ошибки измерения, определение шансов наступления того или иного события. Решение типичных математических задач, требующих прохождения этапа моделирования.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Финансовая грамотность. </w:t>
      </w:r>
      <w:r>
        <w:rPr>
          <w:rFonts w:hAnsi="Times New Roman" w:cs="Times New Roman"/>
          <w:color w:val="000000"/>
          <w:sz w:val="24"/>
          <w:szCs w:val="24"/>
        </w:rPr>
        <w:t>Потребление или инвестиции? Активы в трех измерениях. Как сберечь личный капитал? Модель трех капиталов. Бизнес и его формы. Риски предпринимательства. Бизнес-инкубатор. Бизнес-план. Государство и малый бизнес. Бизнес подростков и идеи. Молодые предприниматели. Кредит и депозит. Расчетно-кассовые операции и риски, связанные с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Структура и свойства вещества (электрические явления). Занимательное электричество. Электромагнитные явления. Производство электроэнергии. Магнетизм и электромагнетизм. Строительство плотин. Гидроэлектростанции. Экологические риски при строительстве гидроэлектростанций. Нетрадиционные виды энергетики, объединенные энергосистемы. </w:t>
      </w:r>
      <w:r>
        <w:rPr>
          <w:rFonts w:hAnsi="Times New Roman" w:cs="Times New Roman"/>
          <w:color w:val="000000"/>
          <w:sz w:val="24"/>
          <w:szCs w:val="24"/>
        </w:rPr>
        <w:t>Биология человека (здоровье, гигиена, питание). Внутренняя среда организма. Кровь. Иммунитет. Наследственность. Системы жизнедеятельности человека.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грамотность. </w:t>
      </w:r>
      <w:r>
        <w:rPr>
          <w:rFonts w:hAnsi="Times New Roman" w:cs="Times New Roman"/>
          <w:color w:val="000000"/>
          <w:sz w:val="24"/>
          <w:szCs w:val="24"/>
        </w:rPr>
        <w:t>Формирование читательских умений с опорой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текст и внетекстовые знания. Электронный текст как источник информации. Сопоставление содержания текстов научного стиля. Образовательные ситуации в текстах. Работа с текстом: как критически оценивать степень достоверности содержащейся в тексте информации? Типы текстов: текст-аргументация (комментарий, научное обоснование). Составление плана на основе исходного текста. Типы задач на грамотность. Аналитические (конструирующие) задачи. Работа со смешанным текстом.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грамотность. </w:t>
      </w:r>
      <w:r>
        <w:rPr>
          <w:rFonts w:hAnsi="Times New Roman" w:cs="Times New Roman"/>
          <w:color w:val="000000"/>
          <w:sz w:val="24"/>
          <w:szCs w:val="24"/>
        </w:rPr>
        <w:t>Построение мультипликативной модели с тремя составляющими. Задачи с лишними данными. Количественные рассуждения, связанные со смыслом числа, различными представлениями чисел, изяществом вычислений, вычислениями в уме, оценкой разумности результатов. Решение стереометрических задач. Вероятностные, статистические явления и зависимости.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Финансовая грамотность. </w:t>
      </w:r>
      <w:r>
        <w:rPr>
          <w:rFonts w:hAnsi="Times New Roman" w:cs="Times New Roman"/>
          <w:color w:val="000000"/>
          <w:sz w:val="24"/>
          <w:szCs w:val="24"/>
        </w:rPr>
        <w:t>Ценные бумаги. Векселя и облигации: российская специфика. Риски акций и управление ими. Биржа и брокеры. Фондовые индексы. Гибридные инструменты. Паевые инвестиционные фонды. Риски и управление ими. 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 Выбор и юридические аспекты отношений с финансовым посредником.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Естественно-научная грамотность. </w:t>
      </w:r>
      <w:r>
        <w:rPr>
          <w:rFonts w:hAnsi="Times New Roman" w:cs="Times New Roman"/>
          <w:color w:val="000000"/>
          <w:sz w:val="24"/>
          <w:szCs w:val="24"/>
        </w:rPr>
        <w:t>Структура и свойства вещества. Радиоактивность. Искусственная радиоактивность. Химические изменения состояния вещества. Изменения состояния веществ. Физические явления и химические превращения. Отличие химических реакций от физических явлений. </w:t>
      </w:r>
      <w:r>
        <w:rPr>
          <w:rFonts w:hAnsi="Times New Roman" w:cs="Times New Roman"/>
          <w:color w:val="000000"/>
          <w:sz w:val="24"/>
          <w:szCs w:val="24"/>
        </w:rPr>
        <w:t>Наследственность биологических объектов. Размножение организмов. Индивидуальное развитие организмов. Биогенетический закон. Закономерности наследования  признаков. Вид и популяции. Общая характеристика популяции. Экологические факторы и условия среды обитания. Происхождение видов. Закономерности изменчивости: модификационная и мутационная изменчивости. Основные методы селекции растений, животных и микроорганизмов. Экологическая система 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 Антропогенное воздействие на биосферу. Основы рационального природопользования.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программы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 освоения программы учебного курса характеризуются: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науки, ценностным отношением к достижениям российских ученых и к использованию этих достижений в прикладных сферах.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 и духовно-нравственное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об основах функционирования различных структур, явлений, процедур гражданского общества (выборы, опросы и пр.);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, осознанием важности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учетом личных интересов и 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 объектов, задач, решений, рассуждений; умению видеть закономерности в искусстве.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науки как сферы человеческой деятельности, этапов ее развития и значимости для развития цивилизации; овладением научным языком как средством познания мира; овладением простейшими навыками исследовательской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готовностью применять 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ориентацией на применение 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5-й класс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 и извлекает информацию из различных текстов;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 и извлекает математическую информацию в различном контексте;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 и извлекает информацию о естественно-научных явлениях в различном контексте;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 и извлекает финансовую информацию в различном контексте.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извлеченную из текста информацию для решения разного рода проблем;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математические знания для решения разного рода проблем;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объясняет и описывает естественно-научные явления на основе имеющихся научных знаний;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финансовые знания для решения разного рода проблем.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и интегрирует информацию, полученную из текста;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формулирует математическую проблему на основе анализа ситуации;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распознает и исследует личные, местные, национальные, глобальные естественно-научные проблемы в различном контексте;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информацию в финансовом контексте.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оценивает форму и содержание текста в рамках предметного содержания;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интерпретирует и оценивает математические данные в контексте лично значимой ситуации;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интерпретирует и оценивает личные, местные, национальные, глобальные естественно-научные проблемы в различном контексте в рамках предметного содержания;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оценивает финансовые проблемы в различном контексте.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оценивает форму и содержание текста в рамках метапредметного содержания;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интерпретирует и оценивает математические результаты в контексте национальной или глобальной ситуации;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интерпретирует и оценивает, делает выводы и строит прогнозы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личных, местных, национальных, глобальных естественно-научных проблемах в различном контексте в рамках метапредметного содержания;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оценивает финансовые проблемы, делает выводы, строит прогнозы, предлагает пути решения.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1. Читательская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основной темы в фольклорном произведении. Пословицы, поговорки как источник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 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 содержания текстов разговорного стиля. Личная ситуация в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текстом: как выделить главную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мысль текста или его частей?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текст-описание (художественное и техническое)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вопрос? Виды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задач на грамотность чтения. Примеры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чисел и действий над ними.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 и десятичная система счисления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задачи, решаемые с конца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на переливание (задача Пуассона) и взвешивание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Первые шаги в геометрии. Простейшие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Размеры объектов окружающего мира (от элементарных частиц до Вселенной) длительность процессов окружающего мира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Комбинаторные задачи. 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стоит «свое дело»?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 и взаимодействие частиц. Признаки химических реакций. Природные индикаторы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Вода. Уникальность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Углекислый газ в природе и его значение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Земля, внутреннее строение Земли. Знакомство с минералами, горной породой и рудой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 Земли. Уникальность планеты Земля. Условия для существования жизни на Земле. Свойства живых организмов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Звуковые явления. Звуки живой и неживой природы. Слышимые и неслышимые звуки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Устройство динамика. Современные акустические системы. Шум и его воздействие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1. Читательская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тема и основная идея в эпическом произведении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 содержания художественных текстов. Определение авторской позиции в художественных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несплошным текстом: таблицы и карты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величины, применение пропорций прямо пропорциональных отношений для решения проблем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Инварианты: задачи на четность (чередование, разбиение на пары)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задачи на построение и на изучение свойств фигур: геометрические фигуры на клетчатой бумаге, конструирование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Удивительные факты и истории о деньгах. Нумизматика. «Сувенирные» деньги. Фальшивые деньги: история и современность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деньги? Виды Заработная плата. Почему у всех она разная? От чего это зависит?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плата. проценты, прибыль, дивиденды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Проценты, прибыль, дивиденды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заработать деньги? Мир профессий и для чего нужно учиться?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Тело и вещество. Агрегатные вещества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Масса. Измерение массы тел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Плавление и отвердевание. Испарение и конденсация. Кипение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 о Вселенной. Модель Вселенной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Солнечной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Царства живой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1. Читательская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основной темы и идеи в лирическом произведении. Поэтический текст как источник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текстом: как преобразовывать текстовую информацию с учетом цели дальнейшего использования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задач на грамотность. Позиционные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несплошным текстом: информационные листы и объявления, графики и диаграммы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Арифметические и алгебраические выражения: свойства операций и принятых соглашений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 изменений окружающего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 с помощью линейной функции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практико-ориентированного содержания: на движение, на совместную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задачи на построение и на изучение свойств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задач на вероятность событий в реальной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теории множеств как объединяющее основание многих направлений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 явления, представленные в различной форме: текст, таблица, столбчатые и линейные диаграммы, гистограммы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геометрических задачи исследовательского характера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Налоги. Виды налогов. Какие налоги уплачиваются в вашей семье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налоги уплачиваются в вашей семье. Пени и налоговые льготы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государственный бюджет. На что расходуются налоговые сборы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социальных пособий. Если человек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потерял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Банк. История возникновения банков. Как накопить, чтобы купить? Все про кредит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Вклады: как сохранить и приумножить? Пластиковая карта – твой безопасный банк в кармане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Почему все тела нам кажутся сплошными: молекулярное строение твердых тел, жидкостей и газов. Диффузия в газах, жидкостях и твердых телах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Механическое движение. Инерция. Закон Паскаля. Гидростатический парадокс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Деформация тел. Виды деформации. Усталость 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Давление воды в морях и океанах. Состав воды морей и океанов. Структура подводной сферы. Исследование океана. Использование подводных дронов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Растения. Генная модификация растений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Внешнее строение дождевого червя, моллюсков, насекомых. Внешнее и внутреннее строение рыбы. Их многообразие. Пресноводные и морские рыбы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Эволюция птиц. Многообразие птиц. Перелетные птицы. Сезонная миграция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1. Читательская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основной темы и идеи в драматическом произведении. Учебный текст как источник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 содержания текстов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официально- делового стиля. Деловые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 в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текстом: как применять информацию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текста в измененной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задач на грамотность. Информационные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несплошным текстом: формы, анкеты, договоры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информацией, представленной в форме таблиц, диаграмм столбчатой или круговой, схем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расстояний на местности в стандартных ситуациях и применение формул в повседневной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Квадратные уравнения, аналитические и неаналитические методы решения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треугольника, относительное расположение, равенство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Интерпретация,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трехмерных 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 или инвестиции. Активы в трех измерениях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сберечь личный капитал. Модель трех капиталов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Бизнес и его формы. Риски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Бизнес-инкубатор. Бизнес-план. Государство и малый бизнес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Бизнес подростков и идеи. Молодые предприниматели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 и депозит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Расчетно-кассовые операции и риски, связанные с ними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среда организма. Кровь.  Наследственность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Наследственность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1. Читательская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читательских умений с опорой на текст и внетекстовые 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текст как источник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 содержания текстов научного стиля. Образовательные ситуации в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текстом: как критически оценивать степень достоверности содержащейся в тексте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текстов: текст-аргументация (комментарий, научное обоснование)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задач на грамотность. Аналитические (конструирующие)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со смешанным текстом. Составные тексты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данных в виде таблиц. Простые и сложные вопросы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данных в виде диаграмм. Простые и сложные вопросы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Построение мультипликативной модели с тремя составляющими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типичных задач через систему линейных уравнений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вычислений, вычислениями в уме, оценкой разумности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Вероятностные, статистические явления и 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Ценные бумаги. Векселя и облигации: российская специфика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Биржа и брокеры. Фондовые индексы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Паевые инвестиционные фонды. Риски и управление ими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Инвестиционное профилирование. Формирование инвестиционного портфеля и его пересмотр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Типичные ошибки инвесторов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страхового рынка. Страхование для физических лиц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 и негосударственное пенсионное страхование.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и юридические аспекты отношений с финансовым посредником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Радиоактивность. Искусственная радиоактивность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 состояния веществ. Физические явления и химические превращения. Отличие химических реакций от физических явлений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Размножение организмов. Индивидуальное развитие организмов. Биогенетический закон. Закономерности наследования признаков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 популяции. Общая характеристика популяции. Экологические факторы и условия среды обитания. Происхождение видов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Закономерности изменчивости: модификационная и мутационная изменчивости. Основные методы селекции растений, животных и микроорганизмов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Антропогенное воздействие на биосферу. Основы рационального природопользования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Закономерности изменчивости: модификационная и мутационная изменчивости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методы селекции растений, животных и микроорганизмов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грамотность. Банк заданий. Основное общее образование. 7–9 класс, АО Издательство «Просвещение» media.prosv.ru/fg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6322511bfa40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