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one" w:color="222222" w:sz="0" w:space="0"/>
          <w:left w:val="none" w:color="222222" w:sz="0" w:space="0"/>
          <w:bottom w:val="single" w:color="cccccc" w:sz="0" w:space="26"/>
          <w:right w:val="none" w:color="222222" w:sz="0" w:space="0"/>
        </w:pBdr>
        <w:spacing w:line="0" w:lineRule="atLeast"/>
        <w:jc w:val="center"/>
        <w:rPr>
          <w:color w:val="222222"/>
          <w:sz w:val="33"/>
          <w:szCs w:val="33"/>
        </w:rPr>
      </w:pPr>
      <w:r>
        <w:rPr>
          <w:color w:val="222222"/>
          <w:sz w:val="33"/>
          <w:szCs w:val="33"/>
        </w:rPr>
        <w:t> Рабочая программа курса внеурочной деятельности «Основы проектной деятельности: гуманитарное направление»</w:t>
      </w:r>
    </w:p>
    <w:p>
      <w:pPr>
        <w:spacing w:line="600" w:lineRule="atLeast"/>
        <w:rPr>
          <w:b/>
          <w:bCs/>
          <w:color w:val="252525"/>
          <w:spacing w:val="-2"/>
          <w:sz w:val="48"/>
          <w:szCs w:val="48"/>
        </w:rPr>
      </w:pPr>
      <w:r>
        <w:rPr>
          <w:b/>
          <w:bCs/>
          <w:color w:val="252525"/>
          <w:spacing w:val="-2"/>
          <w:sz w:val="48"/>
          <w:szCs w:val="48"/>
        </w:rPr>
        <w:t> 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Рабочая программа курса внеурочной деятельности «Основы проектной деятельности: гуманитарное направление» для обучающихся 5–9-х классов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разработана в соответствии с требованиями: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31.05.2021 № 287</w:t>
      </w:r>
      <w:r>
        <w:rPr>
          <w:rFonts w:hAnsi="Times New Roman" w:cs="Times New Roman"/>
          <w:color w:val="000000"/>
          <w:sz w:val="24"/>
          <w:szCs w:val="24"/>
        </w:rPr>
        <w:t xml:space="preserve"> «Об утверждении федерального государственного образовательного стандарта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18.05.2023 № 370</w:t>
      </w:r>
      <w:r>
        <w:rPr>
          <w:rFonts w:hAnsi="Times New Roman" w:cs="Times New Roman"/>
          <w:color w:val="000000"/>
          <w:sz w:val="24"/>
          <w:szCs w:val="24"/>
        </w:rPr>
        <w:t xml:space="preserve"> «Об утверждении федеральной образовательной программы основного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приказа Минпросвещения от 22.03.2021 № 115</w:t>
      </w:r>
      <w:r>
        <w:rPr>
          <w:rFonts w:hAnsi="Times New Roman" w:cs="Times New Roman"/>
          <w:color w:val="000000"/>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 2.4.3648-20</w:t>
      </w:r>
      <w:r>
        <w:rPr>
          <w:rFonts w:hAnsi="Times New Roman" w:cs="Times New Roman"/>
          <w:color w:val="000000"/>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утвержденных </w:t>
      </w:r>
      <w:r>
        <w:rPr>
          <w:rFonts w:hAnsi="Times New Roman" w:cs="Times New Roman"/>
          <w:color w:val="000000"/>
          <w:sz w:val="24"/>
          <w:szCs w:val="24"/>
        </w:rPr>
        <w:t>постановлением главного санитарного врача от 28.09.2020 № 28</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ООП ООО, утвержденной приказом </w:t>
      </w:r>
      <w:r>
        <w:rPr>
          <w:rFonts w:hAnsi="Times New Roman" w:cs="Times New Roman"/>
          <w:color w:val="000000"/>
          <w:sz w:val="24"/>
          <w:szCs w:val="24"/>
        </w:rPr>
        <w:t>ГБОУ «Средняя школа № 1»</w:t>
      </w:r>
      <w:r>
        <w:rPr>
          <w:rFonts w:hAnsi="Times New Roman" w:cs="Times New Roman"/>
          <w:color w:val="000000"/>
          <w:sz w:val="24"/>
          <w:szCs w:val="24"/>
        </w:rPr>
        <w:t xml:space="preserve"> от </w:t>
      </w:r>
      <w:r>
        <w:rPr>
          <w:rFonts w:hAnsi="Times New Roman" w:cs="Times New Roman"/>
          <w:color w:val="000000"/>
          <w:sz w:val="24"/>
          <w:szCs w:val="24"/>
        </w:rPr>
        <w:t>31.08.2022</w:t>
      </w:r>
      <w:r>
        <w:rPr>
          <w:rFonts w:hAnsi="Times New Roman" w:cs="Times New Roman"/>
          <w:color w:val="000000"/>
          <w:sz w:val="24"/>
          <w:szCs w:val="24"/>
        </w:rPr>
        <w:t xml:space="preserve"> № </w:t>
      </w:r>
      <w:r>
        <w:rPr>
          <w:rFonts w:hAnsi="Times New Roman" w:cs="Times New Roman"/>
          <w:color w:val="000000"/>
          <w:sz w:val="24"/>
          <w:szCs w:val="24"/>
        </w:rPr>
        <w:t>175</w:t>
      </w:r>
      <w:r>
        <w:rPr>
          <w:rFonts w:hAnsi="Times New Roman" w:cs="Times New Roman"/>
          <w:color w:val="000000"/>
          <w:sz w:val="24"/>
          <w:szCs w:val="24"/>
        </w:rPr>
        <w:t xml:space="preserve"> «Об утверждении основной образовательной программы основного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и за его пределами.</w:t>
      </w:r>
    </w:p>
    <w:p>
      <w:pPr>
        <w:spacing w:line="240" w:lineRule="auto"/>
        <w:rPr>
          <w:rFonts w:hAnsi="Times New Roman" w:cs="Times New Roman"/>
          <w:color w:val="000000"/>
          <w:sz w:val="24"/>
          <w:szCs w:val="24"/>
        </w:rPr>
      </w:pPr>
      <w:r>
        <w:rPr>
          <w:rFonts w:hAnsi="Times New Roman" w:cs="Times New Roman"/>
          <w:color w:val="000000"/>
          <w:sz w:val="24"/>
          <w:szCs w:val="24"/>
        </w:rPr>
        <w:t>Важность реализации программы обусловлена особенностью проектно-исследовательской деятельности, которая лежит в основе развития современного мира, является залогом общественного прогресса и важным условием индивидуального развития человека. Жизнь современного общества устроена таким образом, что любые более или менее серьезные изменения связаны с успешной реализацией разнообразных проектов и исследований — в науке, творчестве, бизнесе, в быту. Поэтому, чтобы школа по-настоящему стала «учительницей жизни», важно учить школьника основам проектно-исследовательской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адресована школьникам, которые имеют стойкий интерес и соответствующую мотивацию к предметам гуманитарного цикла и к гуманитарной сфере жизни общества в целом — культуре, межличностным отношениям, социальной солидарности, заботе о людях и т. п. Для таких детей она окажется значимым подспорьем в реализации их индивидуальных интересов и потребностей, позволит им реализовать себя в привлекательной для них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нацелена на помощь ребенку в освоении основ организации и осуществления собственной проектно-исследовательской деятельности, а также в приобретении необходимого опыта для работы над индивидуальным исследованием или проектом. Этот опыт будет необходим ему в старшей школе, вузе и — в перспективе — во взрослой самостоятельной жизни. Программа поможет школьнику более глубоко изучить интересующую его область гуманитарных наук, а также приобрести важные социальные навыки, необходимые для продуктивной социализации и гармоничного вхождения в современный мир:</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 самостоятельного осмысления актуальных исследовательских или практических задач, включающий умение видеть и анализировать проблемы, которые необходимо решить, умение детально прорабатывать и реализовывать способы работы с ними, умение планировать собственную работу и самостоятельно контролировать продвижение к желаемому результату; </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 генерирования и оформления собственных идей, облечения их в удобную для распространения форму, востребованный в настоящее время людьми многих творческих профессий;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 уважительного отношения к чужим взглядам и идеям, оформленным в работах других людей, других авторов — владельцев интеллектуальной собственности;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 публичного выступления перед аудиторией, аргументирования и отстаивания собственной точки зрения, ответов на вопросы сверстников и взрослых, убеждения других в своей правоте, продвижения своих идей;</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навык работы со специализированными компьютерными программами, техническими приспособлениями, библиотечными фондами и иными ресурсами, с которыми может быть связана проектно-исследовательская деятельность школьника.</w:t>
      </w:r>
    </w:p>
    <w:p>
      <w:pPr>
        <w:spacing w:line="240" w:lineRule="auto"/>
        <w:rPr>
          <w:rFonts w:hAnsi="Times New Roman" w:cs="Times New Roman"/>
          <w:color w:val="000000"/>
          <w:sz w:val="24"/>
          <w:szCs w:val="24"/>
        </w:rPr>
      </w:pPr>
      <w:r>
        <w:rPr>
          <w:rFonts w:hAnsi="Times New Roman" w:cs="Times New Roman"/>
          <w:color w:val="000000"/>
          <w:sz w:val="24"/>
          <w:szCs w:val="24"/>
        </w:rPr>
        <w:t>Кроме того, работа школьника над проектом или исследованием будет способствовать и развитию его адекватной самооценки.</w:t>
      </w:r>
    </w:p>
    <w:p>
      <w:pPr>
        <w:spacing w:line="600" w:lineRule="atLeast"/>
        <w:rPr>
          <w:b/>
          <w:bCs/>
          <w:color w:val="252525"/>
          <w:spacing w:val="-2"/>
          <w:sz w:val="42"/>
          <w:szCs w:val="42"/>
        </w:rPr>
      </w:pPr>
      <w:r>
        <w:rPr>
          <w:b/>
          <w:bCs/>
          <w:color w:val="252525"/>
          <w:spacing w:val="-2"/>
          <w:sz w:val="42"/>
          <w:szCs w:val="42"/>
        </w:rPr>
        <w:t>Особенности реализации программы и формы проведения занятий</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может быть реализована в работе со школьниками 6-го, 7-го, 8-го или 9-го класса, а также в разновозрастных группах младших (6—7-е классы) или старших (8—9-е классы) подростков.</w:t>
      </w:r>
    </w:p>
    <w:p>
      <w:pPr>
        <w:spacing w:line="240" w:lineRule="auto"/>
        <w:rPr>
          <w:rFonts w:hAnsi="Times New Roman" w:cs="Times New Roman"/>
          <w:color w:val="000000"/>
          <w:sz w:val="24"/>
          <w:szCs w:val="24"/>
        </w:rPr>
      </w:pPr>
      <w:r>
        <w:rPr>
          <w:rFonts w:hAnsi="Times New Roman" w:cs="Times New Roman"/>
          <w:color w:val="000000"/>
          <w:sz w:val="24"/>
          <w:szCs w:val="24"/>
        </w:rPr>
        <w:t>В силу возрастных особенностей школьников педагогу важно акцентировать внимание не столько на качестве результата проекта или исследования, выполненного ребенком (качественный результат проекта или исследования подростка — все-таки редкость, а не правило), сколько на том, чтобы ребенок научился делать проекты и исследования, то есть освоил основы проектно-исследовательской деятельности и приобрел, возможно, первый опыт такого рода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Программа курса рассчитана на </w:t>
      </w:r>
      <w:r>
        <w:rPr>
          <w:rFonts w:hAnsi="Times New Roman" w:cs="Times New Roman"/>
          <w:color w:val="000000"/>
          <w:sz w:val="24"/>
          <w:szCs w:val="24"/>
        </w:rPr>
        <w:t>34</w:t>
      </w:r>
      <w:r>
        <w:rPr>
          <w:rFonts w:hAnsi="Times New Roman" w:cs="Times New Roman"/>
          <w:color w:val="000000"/>
          <w:sz w:val="24"/>
          <w:szCs w:val="24"/>
        </w:rPr>
        <w:t xml:space="preserve"> часа, в рамках которых предусмотрены такие формы занятий, как </w:t>
      </w:r>
      <w:r>
        <w:rPr>
          <w:rFonts w:hAnsi="Times New Roman" w:cs="Times New Roman"/>
          <w:color w:val="000000"/>
          <w:sz w:val="24"/>
          <w:szCs w:val="24"/>
        </w:rPr>
        <w:t>беседа, обсуждение, дискуссия, мозговой штурм, решение кейсов, упражнение на отработку организаторских навыков, коммуникативные и деловые игры, самостоятельная работа школьников, индивидуальные консультации педагога, конкурс, итоговая научно-практическая конференция</w:t>
      </w:r>
      <w:r>
        <w:rPr>
          <w:rFonts w:hAnsi="Times New Roman" w:cs="Times New Roman"/>
          <w:color w:val="000000"/>
          <w:sz w:val="24"/>
          <w:szCs w:val="24"/>
        </w:rPr>
        <w:t>. Кроме того, формы занятий предполагают сочетание индивидуальной и групповой работы школьников, предоставляют им возможность проявить и развить самостоятельность.</w:t>
      </w:r>
    </w:p>
    <w:p>
      <w:pPr>
        <w:spacing w:line="600" w:lineRule="atLeast"/>
        <w:rPr>
          <w:b/>
          <w:bCs/>
          <w:color w:val="252525"/>
          <w:spacing w:val="-2"/>
          <w:sz w:val="42"/>
          <w:szCs w:val="42"/>
        </w:rPr>
      </w:pPr>
      <w:r>
        <w:rPr>
          <w:b/>
          <w:bCs/>
          <w:color w:val="252525"/>
          <w:spacing w:val="-2"/>
          <w:sz w:val="42"/>
          <w:szCs w:val="42"/>
        </w:rPr>
        <w:t>Взаимосвязь с программой воспитания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Программа курса внеурочной деятельности разработана с учетом рабочей программы воспитания в ООП ООО </w:t>
      </w:r>
      <w:r>
        <w:rPr>
          <w:rFonts w:hAnsi="Times New Roman" w:cs="Times New Roman"/>
          <w:color w:val="000000"/>
          <w:sz w:val="24"/>
          <w:szCs w:val="24"/>
        </w:rPr>
        <w:t>ГБОУ «Средняя школа № 1»</w:t>
      </w:r>
      <w:r>
        <w:rPr>
          <w:rFonts w:hAnsi="Times New Roman" w:cs="Times New Roman"/>
          <w:color w:val="000000"/>
          <w:sz w:val="24"/>
          <w:szCs w:val="24"/>
        </w:rPr>
        <w:t>.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что проявляется: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возможности комплектования разновозрастных групп для организации проектно-исследовательской деятельности школьников (воспитательное значение таких групп отмечается в примерной программе воспитания);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высокой степени самостоятельности школьников в проектно-исследовательской деятельности, что является важным компонентом воспитания ответственного гражданина;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ориентации школьников на социальную значимость реализуемой ими деятельности, в частности их проектов и исследований;</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интерактивных формах занятий для школьников, обеспечивающих их большую вовлеченность в совместную с педагогом и другими детьми деятельность и возможность образования на ее основе детско-взрослых общностей.</w:t>
      </w:r>
    </w:p>
    <w:p>
      <w:pPr>
        <w:spacing w:line="600" w:lineRule="atLeast"/>
        <w:rPr>
          <w:b/>
          <w:bCs/>
          <w:color w:val="252525"/>
          <w:spacing w:val="-2"/>
          <w:sz w:val="42"/>
          <w:szCs w:val="42"/>
        </w:rPr>
      </w:pPr>
      <w:r>
        <w:rPr>
          <w:b/>
          <w:bCs/>
          <w:color w:val="252525"/>
          <w:spacing w:val="-2"/>
          <w:sz w:val="42"/>
          <w:szCs w:val="42"/>
        </w:rPr>
        <w:t>Особенности работы педагога по программе</w:t>
      </w:r>
    </w:p>
    <w:p>
      <w:pPr>
        <w:spacing w:line="240" w:lineRule="auto"/>
        <w:rPr>
          <w:rFonts w:hAnsi="Times New Roman" w:cs="Times New Roman"/>
          <w:color w:val="000000"/>
          <w:sz w:val="24"/>
          <w:szCs w:val="24"/>
        </w:rPr>
      </w:pPr>
      <w:r>
        <w:rPr>
          <w:rFonts w:hAnsi="Times New Roman" w:cs="Times New Roman"/>
          <w:color w:val="000000"/>
          <w:sz w:val="24"/>
          <w:szCs w:val="24"/>
        </w:rPr>
        <w:t>На каждом этапе работы над проектом (исследованием) школьник вправе рассчитывать на помощь педагога. А педагог должен быть готов такую помощь оказать. Делать это нужно крайне деликатно: не подменяя своим трудом труд ребенка, не лишая его самостоятельности, не гонясь за результатом ради результата. Результат проектно-исследовательской деятельности — это забота школьника, а развитие личности школьника — забота педагога, педагогический результат.</w:t>
      </w:r>
    </w:p>
    <w:p>
      <w:pPr>
        <w:spacing w:line="240" w:lineRule="auto"/>
        <w:rPr>
          <w:rFonts w:hAnsi="Times New Roman" w:cs="Times New Roman"/>
          <w:color w:val="000000"/>
          <w:sz w:val="24"/>
          <w:szCs w:val="24"/>
        </w:rPr>
      </w:pPr>
      <w:r>
        <w:rPr>
          <w:rFonts w:hAnsi="Times New Roman" w:cs="Times New Roman"/>
          <w:color w:val="000000"/>
          <w:sz w:val="24"/>
          <w:szCs w:val="24"/>
        </w:rPr>
        <w:t>Примерная схема действий педагога: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Объяснение школьникам особенностей их работы на предстоящем этапе. Предупреждение возможных сложностей. Обращение к примерам из уже реализованных детских проектов или исследований.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Индивидуальные консультации для школьников, которые в них нуждаются.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Совместный анализ с ребенком той части работы, которая была выполнена им на данном этапе. Подчеркивание успехов школьника и сильных сторон его работы. Обращение внимания на слабые стороны. Предложение исправить, скорректировать, усилить их. Лучше, если сначала попытку анализа ребенок предпримет самостоятельно, затем при помощи других детей (если этот анализ проводится не индивидуально, а в группе и при условии, что автор будет не против), а затем уже с педагогом.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Повторный анализ результатов работы на данном этапе и подготовка к работе на следующем.</w:t>
      </w:r>
    </w:p>
    <w:p>
      <w:pPr>
        <w:spacing w:line="240" w:lineRule="auto"/>
        <w:rPr>
          <w:rFonts w:hAnsi="Times New Roman" w:cs="Times New Roman"/>
          <w:color w:val="000000"/>
          <w:sz w:val="24"/>
          <w:szCs w:val="24"/>
        </w:rPr>
      </w:pPr>
      <w:r>
        <w:rPr>
          <w:rFonts w:hAnsi="Times New Roman" w:cs="Times New Roman"/>
          <w:color w:val="000000"/>
          <w:sz w:val="24"/>
          <w:szCs w:val="24"/>
        </w:rPr>
        <w:t>Таким образом, шаг за шагом школьник при поддержке учителя осуществляет проектно-исследовательскую деятельность, где-то ошибаясь, где-то преуспевая и — самое главное — обучаясь на своих ошибках и благодаря своим успехам.</w:t>
      </w:r>
    </w:p>
    <w:p>
      <w:pPr>
        <w:spacing w:line="240" w:lineRule="auto"/>
        <w:rPr>
          <w:rFonts w:hAnsi="Times New Roman" w:cs="Times New Roman"/>
          <w:color w:val="000000"/>
          <w:sz w:val="24"/>
          <w:szCs w:val="24"/>
        </w:rPr>
      </w:pPr>
      <w:r>
        <w:rPr>
          <w:rFonts w:hAnsi="Times New Roman" w:cs="Times New Roman"/>
          <w:color w:val="000000"/>
          <w:sz w:val="24"/>
          <w:szCs w:val="24"/>
        </w:rPr>
        <w:t>Оценка результатов проектно-исследовательской деятельности школьников осуществляется в процессе защиты ими подготовленных работ в рамках школьной научно-практической конференции.</w:t>
      </w:r>
    </w:p>
    <w:p>
      <w:pPr>
        <w:spacing w:line="600" w:lineRule="atLeast"/>
        <w:rPr>
          <w:b/>
          <w:bCs/>
          <w:color w:val="252525"/>
          <w:spacing w:val="-2"/>
          <w:sz w:val="48"/>
          <w:szCs w:val="48"/>
        </w:rPr>
      </w:pPr>
      <w:r>
        <w:rPr>
          <w:b/>
          <w:bCs/>
          <w:color w:val="252525"/>
          <w:spacing w:val="-2"/>
          <w:sz w:val="48"/>
          <w:szCs w:val="48"/>
        </w:rPr>
        <w:t>Содержание курса внеурочной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Введение в проектно-исследовательскую деятельность (4 ч)</w:t>
      </w:r>
    </w:p>
    <w:p>
      <w:pPr>
        <w:spacing w:line="240" w:lineRule="auto"/>
        <w:rPr>
          <w:rFonts w:hAnsi="Times New Roman" w:cs="Times New Roman"/>
          <w:color w:val="000000"/>
          <w:sz w:val="24"/>
          <w:szCs w:val="24"/>
        </w:rPr>
      </w:pPr>
      <w:r>
        <w:rPr>
          <w:rFonts w:hAnsi="Times New Roman" w:cs="Times New Roman"/>
          <w:color w:val="000000"/>
          <w:sz w:val="24"/>
          <w:szCs w:val="24"/>
        </w:rPr>
        <w:t>Открытия и изобретения в нашей жизни. Любопытство и желание помочь людям как двигатели прогресса. Детские мечты школьников и педагога об открытиях и изобретениях, первые попытки их реализации — наивные и реалистичные, смешные и серьезные, удачные и неудачные. Мир взрослых как мир, построенный на проектах и исследованиях. Курс внеурочной деятельности «Проектно-исследовательская деятельность» как возможность воплотить детские мечты и подготовиться к успешной взрослой жизни.</w:t>
      </w:r>
    </w:p>
    <w:p>
      <w:pPr>
        <w:spacing w:line="240" w:lineRule="auto"/>
        <w:rPr>
          <w:rFonts w:hAnsi="Times New Roman" w:cs="Times New Roman"/>
          <w:color w:val="000000"/>
          <w:sz w:val="24"/>
          <w:szCs w:val="24"/>
        </w:rPr>
      </w:pPr>
      <w:r>
        <w:rPr>
          <w:rFonts w:hAnsi="Times New Roman" w:cs="Times New Roman"/>
          <w:color w:val="000000"/>
          <w:sz w:val="24"/>
          <w:szCs w:val="24"/>
        </w:rPr>
        <w:t>Суть проектно-исследовательской деятельности — решение актуальной исследовательской или практической проблемы, с которой сталкиваются люди; возможность получить (хотя бы отчасти) новое знание или создать (хотя бы отчасти) новый продукт, который поможет решить эту проблему.</w:t>
      </w:r>
    </w:p>
    <w:p>
      <w:pPr>
        <w:spacing w:line="240" w:lineRule="auto"/>
        <w:rPr>
          <w:rFonts w:hAnsi="Times New Roman" w:cs="Times New Roman"/>
          <w:color w:val="000000"/>
          <w:sz w:val="24"/>
          <w:szCs w:val="24"/>
        </w:rPr>
      </w:pPr>
      <w:r>
        <w:rPr>
          <w:rFonts w:hAnsi="Times New Roman" w:cs="Times New Roman"/>
          <w:color w:val="000000"/>
          <w:sz w:val="24"/>
          <w:szCs w:val="24"/>
        </w:rPr>
        <w:t>Два вида проектно-исследовательской деятельности: деятельность, направленная на получение нового знания (исследование), и деятельность, направленная на создание нового практического продукта (проект).</w:t>
      </w:r>
    </w:p>
    <w:p>
      <w:pPr>
        <w:spacing w:line="240" w:lineRule="auto"/>
        <w:rPr>
          <w:rFonts w:hAnsi="Times New Roman" w:cs="Times New Roman"/>
          <w:color w:val="000000"/>
          <w:sz w:val="24"/>
          <w:szCs w:val="24"/>
        </w:rPr>
      </w:pPr>
      <w:r>
        <w:rPr>
          <w:rFonts w:hAnsi="Times New Roman" w:cs="Times New Roman"/>
          <w:color w:val="000000"/>
          <w:sz w:val="24"/>
          <w:szCs w:val="24"/>
        </w:rPr>
        <w:t>Признаки проектно-исследовательской деятельности школьников: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направленность на решение сложной практической или исследовательской проблемы, требующей совершения поэтапных действий;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предложение нового или отчасти нового решения этой проблемы;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получение результата в виде нового или отчасти нового (усовершенствованного) продукта/нового или отчасти нового (дополненного) знания, помогающего решить эту проблему;</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сложность или невозможность предопределения результата;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самостоятельность выполнения с возможностью обратиться за консультациями к взрослым.</w:t>
      </w:r>
    </w:p>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и групповые проекты и исследования. Особенности занятий в рамках курса «Проектно-исследовательская деятельность»: творчество и ориентация на получение конкретного результата работы, максимум посильной самостоятельности, сочетание индивидуальной работы и коллективного обсуждения ее этапов, мотивирующая и консультативная роль педагога.</w:t>
      </w:r>
    </w:p>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взгляды, интересы, увлечения школьника как основа выбора направления проектно-исследовательской деятельности, повышающая вероятность ее успеха. Примеры исследовательских проблем в гуманитарной сфере (в том числе те, которые ранее решались другими школьниками) и соответствующие им возможные направления 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Коммуникативная игра «Никто не знает, что я…», направленная на рефлексию и презентацию школьником своих взглядов, интересов и увлечений.</w:t>
      </w:r>
    </w:p>
    <w:p>
      <w:pPr>
        <w:spacing w:line="240" w:lineRule="auto"/>
        <w:rPr>
          <w:rFonts w:hAnsi="Times New Roman" w:cs="Times New Roman"/>
          <w:color w:val="000000"/>
          <w:sz w:val="24"/>
          <w:szCs w:val="24"/>
        </w:rPr>
      </w:pPr>
      <w:r>
        <w:rPr>
          <w:rFonts w:hAnsi="Times New Roman" w:cs="Times New Roman"/>
          <w:color w:val="000000"/>
          <w:sz w:val="24"/>
          <w:szCs w:val="24"/>
        </w:rPr>
        <w:t>Деловая игра-карусель «Проблемы, которые я хотел бы решить», направленная на определение школьником предварительного спектра исследовательских проблем, которые кажутся ему важными и посильными для решения в рамках 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Совместное обсуждение в группе предложенных школьниками проблем, поддержка педагогом по возможности каждого ребенка, акцентирование внимания на перспективных направлениях исследовательской деятельности, связанных с предложенными школьниками проблемами, замечания относительно труднорешаемых или малоактуальных проблем.</w:t>
      </w:r>
    </w:p>
    <w:p>
      <w:pPr>
        <w:spacing w:line="240" w:lineRule="auto"/>
        <w:rPr>
          <w:rFonts w:hAnsi="Times New Roman" w:cs="Times New Roman"/>
          <w:color w:val="000000"/>
          <w:sz w:val="24"/>
          <w:szCs w:val="24"/>
        </w:rPr>
      </w:pPr>
      <w:r>
        <w:rPr>
          <w:rFonts w:hAnsi="Times New Roman" w:cs="Times New Roman"/>
          <w:color w:val="000000"/>
          <w:sz w:val="24"/>
          <w:szCs w:val="24"/>
        </w:rPr>
        <w:t>Примеры практических проблем в гуманитарной сфере (в том числе те, которые ранее решались другими школьниками) и соответствующие им возможные направления проектной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Виды проектов, которые подразумевают создание конкретного продукта, необходимого людям. Проект как дело или мероприятие для других: творческие, социальные, экологические, краеведческие, трудовые, спортивные проекты.</w:t>
      </w:r>
    </w:p>
    <w:p>
      <w:pPr>
        <w:spacing w:line="240" w:lineRule="auto"/>
        <w:rPr>
          <w:rFonts w:hAnsi="Times New Roman" w:cs="Times New Roman"/>
          <w:color w:val="000000"/>
          <w:sz w:val="24"/>
          <w:szCs w:val="24"/>
        </w:rPr>
      </w:pPr>
      <w:r>
        <w:rPr>
          <w:rFonts w:hAnsi="Times New Roman" w:cs="Times New Roman"/>
          <w:color w:val="000000"/>
          <w:sz w:val="24"/>
          <w:szCs w:val="24"/>
        </w:rPr>
        <w:t>Проект как преобразование виртуальной или реальной среды: создание сайта, оформление классной комнаты или пришкольной территории, создание наглядных пособий и т. п.</w:t>
      </w:r>
    </w:p>
    <w:p>
      <w:pPr>
        <w:spacing w:line="240" w:lineRule="auto"/>
        <w:rPr>
          <w:rFonts w:hAnsi="Times New Roman" w:cs="Times New Roman"/>
          <w:color w:val="000000"/>
          <w:sz w:val="24"/>
          <w:szCs w:val="24"/>
        </w:rPr>
      </w:pPr>
      <w:r>
        <w:rPr>
          <w:rFonts w:hAnsi="Times New Roman" w:cs="Times New Roman"/>
          <w:color w:val="000000"/>
          <w:sz w:val="24"/>
          <w:szCs w:val="24"/>
        </w:rPr>
        <w:t>Проект как инициирование новых видов деятельности: создание школьной медиастудии, организация танцевальных перемен в школе, создание игротеки для малышей и т. п.</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вопросу определения проблемы, которую они хотели бы попытаться решить, и выбора соответствующего ей направления проектной или исследовательской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Общий замысел проектно-исследовательской работы (6 ч)</w:t>
      </w:r>
    </w:p>
    <w:p>
      <w:pPr>
        <w:spacing w:line="240" w:lineRule="auto"/>
        <w:rPr>
          <w:rFonts w:hAnsi="Times New Roman" w:cs="Times New Roman"/>
          <w:color w:val="000000"/>
          <w:sz w:val="24"/>
          <w:szCs w:val="24"/>
        </w:rPr>
      </w:pPr>
      <w:r>
        <w:rPr>
          <w:rFonts w:hAnsi="Times New Roman" w:cs="Times New Roman"/>
          <w:color w:val="000000"/>
          <w:sz w:val="24"/>
          <w:szCs w:val="24"/>
        </w:rPr>
        <w:t>Этапы работы над проектом или исследованием: выбор темы, обоснование актуальности выбранной темы, формулировка цели и задач, разработка гипотезы (для исследовательских работ) или описание предполагаемых свойств создаваемого продукта (для проектных работ), решение поставленных задач, формулирование выводов о полученных результатах, итоговое оформление текста с описанием проведенного исследования или реализованного проекта, защита работы.</w:t>
      </w:r>
    </w:p>
    <w:p>
      <w:pPr>
        <w:spacing w:line="240" w:lineRule="auto"/>
        <w:rPr>
          <w:rFonts w:hAnsi="Times New Roman" w:cs="Times New Roman"/>
          <w:color w:val="000000"/>
          <w:sz w:val="24"/>
          <w:szCs w:val="24"/>
        </w:rPr>
      </w:pPr>
      <w:r>
        <w:rPr>
          <w:rFonts w:hAnsi="Times New Roman" w:cs="Times New Roman"/>
          <w:color w:val="000000"/>
          <w:sz w:val="24"/>
          <w:szCs w:val="24"/>
        </w:rPr>
        <w:t>Выбор темы проектной или исследовательской работы. Требования к выбираемой теме будущего исследования или проекта: личная заинтересованность в теме, отражение в теме проблемы, которую школьник хочет решить, простота, четкость, однозначность, непротиворечивость формулировки темы.</w:t>
      </w:r>
    </w:p>
    <w:p>
      <w:pPr>
        <w:spacing w:line="240" w:lineRule="auto"/>
        <w:rPr>
          <w:rFonts w:hAnsi="Times New Roman" w:cs="Times New Roman"/>
          <w:color w:val="000000"/>
          <w:sz w:val="24"/>
          <w:szCs w:val="24"/>
        </w:rPr>
      </w:pPr>
      <w:r>
        <w:rPr>
          <w:rFonts w:hAnsi="Times New Roman" w:cs="Times New Roman"/>
          <w:color w:val="000000"/>
          <w:sz w:val="24"/>
          <w:szCs w:val="24"/>
        </w:rPr>
        <w:t>Тривиальность, многословие, наукообразие, избыток иноязычных аналогов слов русского языка как наиболее распространенные ошибки в формулировании темы исследовательских или проектных работ. Примеры удачных и неудачных тем исследовательских и проектных работ в гуманитарной сфере, в том числе тех, над которыми ранее работали другие школьники.</w:t>
      </w:r>
    </w:p>
    <w:p>
      <w:pPr>
        <w:spacing w:line="240" w:lineRule="auto"/>
        <w:rPr>
          <w:rFonts w:hAnsi="Times New Roman" w:cs="Times New Roman"/>
          <w:color w:val="000000"/>
          <w:sz w:val="24"/>
          <w:szCs w:val="24"/>
        </w:rPr>
      </w:pPr>
      <w:r>
        <w:rPr>
          <w:rFonts w:hAnsi="Times New Roman" w:cs="Times New Roman"/>
          <w:color w:val="000000"/>
          <w:sz w:val="24"/>
          <w:szCs w:val="24"/>
        </w:rPr>
        <w:t>Практикум: групповая работа «Коротко обо всем» — формулировка школьниками тем на основе предложенных педагогом исследовательских (1-я группа) или практических (2-я группа) проблем.</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(в режиме личных и/или онлайн-встреч) для школьников по вопросу выбора темы проекта или исследования, а также первоначального замысла его реализации.</w:t>
      </w:r>
    </w:p>
    <w:p>
      <w:pPr>
        <w:spacing w:line="240" w:lineRule="auto"/>
        <w:rPr>
          <w:rFonts w:hAnsi="Times New Roman" w:cs="Times New Roman"/>
          <w:color w:val="000000"/>
          <w:sz w:val="24"/>
          <w:szCs w:val="24"/>
        </w:rPr>
      </w:pPr>
      <w:r>
        <w:rPr>
          <w:rFonts w:hAnsi="Times New Roman" w:cs="Times New Roman"/>
          <w:color w:val="000000"/>
          <w:sz w:val="24"/>
          <w:szCs w:val="24"/>
        </w:rPr>
        <w:t>Аргументация актуальности работы как важный социальный навык, дающий возможность взрослому человеку реализовать интересы, отстаивать свои взгляды, добиваться целей, находить единомышленников и продвигать результаты собственного труда. Примеры из бизнеса, политики, культуры, науки, демонстрирующие успех аргументации в том или ином начинании.</w:t>
      </w:r>
    </w:p>
    <w:p>
      <w:pPr>
        <w:spacing w:line="240" w:lineRule="auto"/>
        <w:rPr>
          <w:rFonts w:hAnsi="Times New Roman" w:cs="Times New Roman"/>
          <w:color w:val="000000"/>
          <w:sz w:val="24"/>
          <w:szCs w:val="24"/>
        </w:rPr>
      </w:pPr>
      <w:r>
        <w:rPr>
          <w:rFonts w:hAnsi="Times New Roman" w:cs="Times New Roman"/>
          <w:color w:val="000000"/>
          <w:sz w:val="24"/>
          <w:szCs w:val="24"/>
        </w:rPr>
        <w:t>Обоснование актуальности исследовательской или проектной работы: в чем суть решаемой в ходе работы проблемы, почему ее нужно решать, в чем будет новизна предлагаемого решения, кому поможет это решение, чем новое решение может быть полезно. Научная актуальность как важность и полезность пополнения недостающих знаний об изучаемом объекте или явлении или новом взгляде на изучаемый объект или явление.</w:t>
      </w:r>
    </w:p>
    <w:p>
      <w:pPr>
        <w:spacing w:line="240" w:lineRule="auto"/>
        <w:rPr>
          <w:rFonts w:hAnsi="Times New Roman" w:cs="Times New Roman"/>
          <w:color w:val="000000"/>
          <w:sz w:val="24"/>
          <w:szCs w:val="24"/>
        </w:rPr>
      </w:pPr>
      <w:r>
        <w:rPr>
          <w:rFonts w:hAnsi="Times New Roman" w:cs="Times New Roman"/>
          <w:color w:val="000000"/>
          <w:sz w:val="24"/>
          <w:szCs w:val="24"/>
        </w:rPr>
        <w:t>Как описать актуальность исследовательской работы. Социальная актуальность как важность и полезность решения той или иной практической задачи для конкретных людей (целевой аудитории проекта).</w:t>
      </w:r>
    </w:p>
    <w:p>
      <w:pPr>
        <w:spacing w:line="240" w:lineRule="auto"/>
        <w:rPr>
          <w:rFonts w:hAnsi="Times New Roman" w:cs="Times New Roman"/>
          <w:color w:val="000000"/>
          <w:sz w:val="24"/>
          <w:szCs w:val="24"/>
        </w:rPr>
      </w:pPr>
      <w:r>
        <w:rPr>
          <w:rFonts w:hAnsi="Times New Roman" w:cs="Times New Roman"/>
          <w:color w:val="000000"/>
          <w:sz w:val="24"/>
          <w:szCs w:val="24"/>
        </w:rPr>
        <w:t>Как определить целевую аудиторию проекта, возраст и масштаб аудитории, ориентация проекта на потребности аудитории. Примеры удачных и неудачных обоснований актуальности тем исследовательских и проектных работ в гуманитарной сфере, в том числе тех, над которыми ранее работали другие школьники.</w:t>
      </w:r>
    </w:p>
    <w:p>
      <w:pPr>
        <w:spacing w:line="240" w:lineRule="auto"/>
        <w:rPr>
          <w:rFonts w:hAnsi="Times New Roman" w:cs="Times New Roman"/>
          <w:color w:val="000000"/>
          <w:sz w:val="24"/>
          <w:szCs w:val="24"/>
        </w:rPr>
      </w:pPr>
      <w:r>
        <w:rPr>
          <w:rFonts w:hAnsi="Times New Roman" w:cs="Times New Roman"/>
          <w:color w:val="000000"/>
          <w:sz w:val="24"/>
          <w:szCs w:val="24"/>
        </w:rPr>
        <w:t>Обучающая игра «Кому это надо?» — работа в микрогруппах: определение адресата и обоснование актуальности тем, предложенных группами друг другу.</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(в режиме личных и/или онлайн-встреч) для школьников по вопросу обоснования актуальности выбранной темы исследования или проекта, а также замысла его реализации.</w:t>
      </w:r>
    </w:p>
    <w:p>
      <w:pPr>
        <w:spacing w:line="240" w:lineRule="auto"/>
        <w:rPr>
          <w:rFonts w:hAnsi="Times New Roman" w:cs="Times New Roman"/>
          <w:color w:val="000000"/>
          <w:sz w:val="24"/>
          <w:szCs w:val="24"/>
        </w:rPr>
      </w:pPr>
      <w:r>
        <w:rPr>
          <w:rFonts w:hAnsi="Times New Roman" w:cs="Times New Roman"/>
          <w:color w:val="000000"/>
          <w:sz w:val="24"/>
          <w:szCs w:val="24"/>
        </w:rPr>
        <w:t>Цель как идеальный, мысленно представленный результат исследовательской или проектной работы. Требования к цели: краткость, конкретность, достижимость, проверяемость ее достижения. Примеры удачных и неудачных формулировок целей исследований и проектов.</w:t>
      </w:r>
    </w:p>
    <w:p>
      <w:pPr>
        <w:spacing w:line="240" w:lineRule="auto"/>
        <w:rPr>
          <w:rFonts w:hAnsi="Times New Roman" w:cs="Times New Roman"/>
          <w:color w:val="000000"/>
          <w:sz w:val="24"/>
          <w:szCs w:val="24"/>
        </w:rPr>
      </w:pPr>
      <w:r>
        <w:rPr>
          <w:rFonts w:hAnsi="Times New Roman" w:cs="Times New Roman"/>
          <w:color w:val="000000"/>
          <w:sz w:val="24"/>
          <w:szCs w:val="24"/>
        </w:rPr>
        <w:t>Задачи исследовательской и проектной работы. Отличие задач от цели, соотношение цели и задач. Задачи как отражение этапов предстоящей работы, как преодолеваемые препятствия на пути к достижению цели. Поступательность и поэтапность формулируемых задач. Примеры удачных и неудачных формулировок задач исследований и проектов.</w:t>
      </w:r>
    </w:p>
    <w:p>
      <w:pPr>
        <w:spacing w:line="240" w:lineRule="auto"/>
        <w:rPr>
          <w:rFonts w:hAnsi="Times New Roman" w:cs="Times New Roman"/>
          <w:color w:val="000000"/>
          <w:sz w:val="24"/>
          <w:szCs w:val="24"/>
        </w:rPr>
      </w:pPr>
      <w:r>
        <w:rPr>
          <w:rFonts w:hAnsi="Times New Roman" w:cs="Times New Roman"/>
          <w:color w:val="000000"/>
          <w:sz w:val="24"/>
          <w:szCs w:val="24"/>
        </w:rPr>
        <w:t>Гипотеза в исследовательской работе и модель описания создаваемого продукта в проектной работе. Гипотеза как описанное в общих чертах предположение о будущих результатах исследовательской работы, как предполагаемая новая информация, которую школьник планирует получить в ходе исследования. Описание предполагаемых свойств создаваемого в ходе проектной работы продукта. Примеры удачных и неудачных гипотез и моделей.</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(в режиме личных и/или онлайн-встреч) для школьников по вопросу целей, задач и гипотез/описания предполагаемых свойств создаваемого продукта, сформулированных ими для своих исследовательских/проектных работ.</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по вопросу первых шагов реализации проекта или исследования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Реализация замысла проектно-исследовательской работы (14 ч)</w:t>
      </w:r>
    </w:p>
    <w:p>
      <w:pPr>
        <w:spacing w:line="240" w:lineRule="auto"/>
        <w:rPr>
          <w:rFonts w:hAnsi="Times New Roman" w:cs="Times New Roman"/>
          <w:color w:val="000000"/>
          <w:sz w:val="24"/>
          <w:szCs w:val="24"/>
        </w:rPr>
      </w:pPr>
      <w:r>
        <w:rPr>
          <w:rFonts w:hAnsi="Times New Roman" w:cs="Times New Roman"/>
          <w:color w:val="000000"/>
          <w:sz w:val="24"/>
          <w:szCs w:val="24"/>
        </w:rPr>
        <w:t>Исследовательская и проектная работа как поэтапное решение поставленных задач и описание сделанного. Приоритет самостоятельной работы школьника.</w:t>
      </w:r>
    </w:p>
    <w:p>
      <w:pPr>
        <w:spacing w:line="240" w:lineRule="auto"/>
        <w:rPr>
          <w:rFonts w:hAnsi="Times New Roman" w:cs="Times New Roman"/>
          <w:color w:val="000000"/>
          <w:sz w:val="24"/>
          <w:szCs w:val="24"/>
        </w:rPr>
      </w:pPr>
      <w:r>
        <w:rPr>
          <w:rFonts w:hAnsi="Times New Roman" w:cs="Times New Roman"/>
          <w:color w:val="000000"/>
          <w:sz w:val="24"/>
          <w:szCs w:val="24"/>
        </w:rPr>
        <w:t>Общий план работы: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поэтапная самостоятельная работа школьника над решением поставленных задач;</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совместный анализ во время индивидуальных консультаций с педагогом той части работы школьника, которая была выполнена им на каждом этапе;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разбор успехов и неудач школьника;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предложения педагога по исправлению или корректировке работы;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помощь педагога (по запросу школьника) в преодолении имеющихся у школьника затруднений;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повторный анализ результатов работы на данном этапе и подготовка к работе на следующем этапе;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параллельное ознакомление школьников с необходимыми нюансами реализации проекта или исследования.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или исследовательских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Проблемы и потребности людей как исходный посыл для создания проекта. Инструменты изучения проблемных зон. Опросы как инструменты конкретизации проблемы. Составление опросников. Открытые и закрытые опросы. Выбор аудитории для опроса. Гугл-формы и их создание.</w:t>
      </w:r>
    </w:p>
    <w:p>
      <w:pPr>
        <w:spacing w:line="240" w:lineRule="auto"/>
        <w:rPr>
          <w:rFonts w:hAnsi="Times New Roman" w:cs="Times New Roman"/>
          <w:color w:val="000000"/>
          <w:sz w:val="24"/>
          <w:szCs w:val="24"/>
        </w:rPr>
      </w:pPr>
      <w:r>
        <w:rPr>
          <w:rFonts w:hAnsi="Times New Roman" w:cs="Times New Roman"/>
          <w:color w:val="000000"/>
          <w:sz w:val="24"/>
          <w:szCs w:val="24"/>
        </w:rPr>
        <w:t>Способы обработки полученных данных. Обратная связь от целевой аудитории в ходе реализации проекта и после его окончания. Механизмы получения обратной связи. Непосредственные и опосредованные методы получения обратной связи.</w:t>
      </w:r>
    </w:p>
    <w:p>
      <w:pPr>
        <w:spacing w:line="240" w:lineRule="auto"/>
        <w:rPr>
          <w:rFonts w:hAnsi="Times New Roman" w:cs="Times New Roman"/>
          <w:color w:val="000000"/>
          <w:sz w:val="24"/>
          <w:szCs w:val="24"/>
        </w:rPr>
      </w:pPr>
      <w:r>
        <w:rPr>
          <w:rFonts w:hAnsi="Times New Roman" w:cs="Times New Roman"/>
          <w:color w:val="000000"/>
          <w:sz w:val="24"/>
          <w:szCs w:val="24"/>
        </w:rPr>
        <w:t>Коррекция краткосрочных проектов в зависимости от обратной связи. Коррекция долгосрочных проектов в зависимости от обратной связи: создание регулирующих механизмов и инструментов. Негативная обратная связь от аудитории: как правильно ее воспринимать и как с ней работать.</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p>
    <w:p>
      <w:pPr>
        <w:spacing w:line="240" w:lineRule="auto"/>
        <w:rPr>
          <w:rFonts w:hAnsi="Times New Roman" w:cs="Times New Roman"/>
          <w:color w:val="000000"/>
          <w:sz w:val="24"/>
          <w:szCs w:val="24"/>
        </w:rPr>
      </w:pPr>
      <w:r>
        <w:rPr>
          <w:rFonts w:hAnsi="Times New Roman" w:cs="Times New Roman"/>
          <w:color w:val="000000"/>
          <w:sz w:val="24"/>
          <w:szCs w:val="24"/>
        </w:rPr>
        <w:t>Обзор литературы и анализ литературы: отличие одного от другого. Анализ разработанности проблемы в научной литературе как важная часть настоящего исследования.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Этика исследователя. Плагиат и цитирование высказываний других авторов. Правила оформления ссылок на использованную литературу.</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Способы реализации проекта. План работы как исходная точка реализации проекта. Признаки хорошего плана работы. Формулировка конкретных этапов работы. Требования к результатам каждого этапа работы. Дедлайны и их значение. Визуализация плана и реализация задач. Что делать, если «не получается».</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собственной работы над индивидуальным проектом.</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работы проектной группы над групповым проектом: распределение поручений в группе в зависимости от особенностей исполнителей, исполнительские и организаторские поручения, сопровождение выполнения исполнительского поручения, привлечение специалистов не из состава проектной группы. Как стать хорошим организатором?</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p>
    <w:p>
      <w:pPr>
        <w:spacing w:line="240" w:lineRule="auto"/>
        <w:rPr>
          <w:rFonts w:hAnsi="Times New Roman" w:cs="Times New Roman"/>
          <w:color w:val="000000"/>
          <w:sz w:val="24"/>
          <w:szCs w:val="24"/>
        </w:rPr>
      </w:pPr>
      <w:r>
        <w:rPr>
          <w:rFonts w:hAnsi="Times New Roman" w:cs="Times New Roman"/>
          <w:color w:val="000000"/>
          <w:sz w:val="24"/>
          <w:szCs w:val="24"/>
        </w:rPr>
        <w:t>Методы проведения исследования. Анализ исторических источников (для исторических работ), критика источника, тенденциозность источника. Контент-анализ. Анкетный опрос, правила составления опросников и этика проведения опроса, офлайн- и онлайн-опросы. Метод фокус-группы и правила беседы с ее участниками. Эксперимент. Особенности проведения эксперимента в гуманитарной сфере, этика экспериментатора. Оформление результатов.</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Авторский путь реализации задуманного проекта.</w:t>
      </w:r>
    </w:p>
    <w:p>
      <w:pPr>
        <w:spacing w:line="240" w:lineRule="auto"/>
        <w:rPr>
          <w:rFonts w:hAnsi="Times New Roman" w:cs="Times New Roman"/>
          <w:color w:val="000000"/>
          <w:sz w:val="24"/>
          <w:szCs w:val="24"/>
        </w:rPr>
      </w:pPr>
      <w:r>
        <w:rPr>
          <w:rFonts w:hAnsi="Times New Roman" w:cs="Times New Roman"/>
          <w:color w:val="000000"/>
          <w:sz w:val="24"/>
          <w:szCs w:val="24"/>
        </w:rPr>
        <w:t>1-й этап: проверка готовности к реализации задуманного. Демонстрация замысла проекта нескольким представителям целевой группы. Доработка проекта по итогам данного тестирования. Определение запасных вариантов в случае изменения обстоятельств реализации проекта. Намеренная мысленная проверка на прочность «А что если…».</w:t>
      </w:r>
    </w:p>
    <w:p>
      <w:pPr>
        <w:spacing w:line="240" w:lineRule="auto"/>
        <w:rPr>
          <w:rFonts w:hAnsi="Times New Roman" w:cs="Times New Roman"/>
          <w:color w:val="000000"/>
          <w:sz w:val="24"/>
          <w:szCs w:val="24"/>
        </w:rPr>
      </w:pPr>
      <w:r>
        <w:rPr>
          <w:rFonts w:hAnsi="Times New Roman" w:cs="Times New Roman"/>
          <w:color w:val="000000"/>
          <w:sz w:val="24"/>
          <w:szCs w:val="24"/>
        </w:rPr>
        <w:t>2-й этап: предстартовая подготовка. Работа с проектной группой (если в реализации проекта задействовано несколько человек) по всему содержанию проекта, определение возможных страховок и замен. Подготовка необходимого оборудования. Настрой проектной группы. Определение способов связи членов проектной группы в случае реализации проекта как дела или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3-й этап: старт проекта. Педагогическое сопровождение проекта. Обратная связь от целевой аудитории.</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 Сопровождение реализации проекта школьника. Авторское видение изучаемого объекта или явления: его возможного устройства, характерных признаков, особенностей функционирования, причин появления, этапов развития, последствий, классификации, связей с другими объектами или явлениями, внутренних закономерностей и т. п.</w:t>
      </w:r>
    </w:p>
    <w:p>
      <w:pPr>
        <w:spacing w:line="240" w:lineRule="auto"/>
        <w:rPr>
          <w:rFonts w:hAnsi="Times New Roman" w:cs="Times New Roman"/>
          <w:color w:val="000000"/>
          <w:sz w:val="24"/>
          <w:szCs w:val="24"/>
        </w:rPr>
      </w:pPr>
      <w:r>
        <w:rPr>
          <w:rFonts w:hAnsi="Times New Roman" w:cs="Times New Roman"/>
          <w:color w:val="000000"/>
          <w:sz w:val="24"/>
          <w:szCs w:val="24"/>
        </w:rPr>
        <w:t>Гуманитарное исследование как авторское видение изучаемого объекта или явления, представленное в его описательной модели. Модель как рассмотренный с определенной точки зрения упрощенный образ объекта — его интерпретация, где выделены существенные элементы объекта и определены ключевые связи между ними. Особенность гуманитарного исследования — трудность или невозможность объективного описания реальности, тенденциозность и субъективность исследовательского взгляда, гипотетичность предлагаемой исследователем описательной модели изучаемого им объекта или явления. Возможность сосуществования различных описательных моделей одного и того же объекта или явления, то есть множества его интерпретаций.</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Оформление итогов проектно-исследовательской работы (10 ч)</w:t>
      </w:r>
    </w:p>
    <w:p>
      <w:pPr>
        <w:spacing w:line="240" w:lineRule="auto"/>
        <w:rPr>
          <w:rFonts w:hAnsi="Times New Roman" w:cs="Times New Roman"/>
          <w:color w:val="000000"/>
          <w:sz w:val="24"/>
          <w:szCs w:val="24"/>
        </w:rPr>
      </w:pPr>
      <w:r>
        <w:rPr>
          <w:rFonts w:hAnsi="Times New Roman" w:cs="Times New Roman"/>
          <w:color w:val="000000"/>
          <w:sz w:val="24"/>
          <w:szCs w:val="24"/>
        </w:rPr>
        <w:t>Анализ сделанного (групповое обсуждение): что удалось, что не удалось, почему не удалось, что можно было улучшить или сделать иначе, определение возможного последействия проекта или перспектив исследования, предложения по возможному развитию, улучшению, совершенствованию проекта или исследования.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Описание проделанной проектной или исследовательской работы как способ самоанализа и возможность передать другим людям свои опыт и знание.</w:t>
      </w:r>
    </w:p>
    <w:p>
      <w:pPr>
        <w:spacing w:line="240" w:lineRule="auto"/>
        <w:rPr>
          <w:rFonts w:hAnsi="Times New Roman" w:cs="Times New Roman"/>
          <w:color w:val="000000"/>
          <w:sz w:val="24"/>
          <w:szCs w:val="24"/>
        </w:rPr>
      </w:pPr>
      <w:r>
        <w:rPr>
          <w:rFonts w:hAnsi="Times New Roman" w:cs="Times New Roman"/>
          <w:color w:val="000000"/>
          <w:sz w:val="24"/>
          <w:szCs w:val="24"/>
        </w:rPr>
        <w:t>Структура и правила оформления текста описания проектной или исследовательской работы: тема, актуальность, цель, задачи, гипотеза (для исследовательских работ) или описание предполагаемых свойств создаваемого продукта (для проектных работ), описание (возможно, разбитое на параграфы) процесса решения поставленных задач, заключение с формулированием выводов о полученных результатах, список использованной литературы (для исследовательских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(в режиме личных и/или онлайн-встреч) по вопросу оформления текста выполненных проектных или исследовательских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Защита проектной или исследовательской работы как возможность приобрести полезный навык публичного выступления, отстаивания и продвижения собственных идей.</w:t>
      </w:r>
    </w:p>
    <w:p>
      <w:pPr>
        <w:spacing w:line="240" w:lineRule="auto"/>
        <w:rPr>
          <w:rFonts w:hAnsi="Times New Roman" w:cs="Times New Roman"/>
          <w:color w:val="000000"/>
          <w:sz w:val="24"/>
          <w:szCs w:val="24"/>
        </w:rPr>
      </w:pPr>
      <w:r>
        <w:rPr>
          <w:rFonts w:hAnsi="Times New Roman" w:cs="Times New Roman"/>
          <w:color w:val="000000"/>
          <w:sz w:val="24"/>
          <w:szCs w:val="24"/>
        </w:rPr>
        <w:t>Мультимедийное сопровождение защиты, правила создания мультимедийной презентации в доступных компьютерных программах.</w:t>
      </w:r>
    </w:p>
    <w:p>
      <w:pPr>
        <w:spacing w:line="240" w:lineRule="auto"/>
        <w:rPr>
          <w:rFonts w:hAnsi="Times New Roman" w:cs="Times New Roman"/>
          <w:color w:val="000000"/>
          <w:sz w:val="24"/>
          <w:szCs w:val="24"/>
        </w:rPr>
      </w:pPr>
      <w:r>
        <w:rPr>
          <w:rFonts w:hAnsi="Times New Roman" w:cs="Times New Roman"/>
          <w:color w:val="000000"/>
          <w:sz w:val="24"/>
          <w:szCs w:val="24"/>
        </w:rPr>
        <w:t>Правила и секреты публичного выступления: грамотная речь, темп речи и дикция, мимика и жесты, краткость и яркие примеры, уместный юмор, внешний вид и умение держать себя перед аудиторией.</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предстоящей научно-практической конференции школьников и проводимого в ее рамках конкурса проектно-исследовательских работ. Критерии оценки проектно-исследовательской работы школьника.</w:t>
      </w:r>
    </w:p>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(в режиме личных и/или онлайн-встреч) по вопросу публичной защиты своих проектных или исследовательских работ.</w:t>
      </w:r>
    </w:p>
    <w:p>
      <w:pPr>
        <w:spacing w:line="240" w:lineRule="auto"/>
        <w:rPr>
          <w:rFonts w:hAnsi="Times New Roman" w:cs="Times New Roman"/>
          <w:color w:val="000000"/>
          <w:sz w:val="24"/>
          <w:szCs w:val="24"/>
        </w:rPr>
      </w:pPr>
      <w:r>
        <w:rPr>
          <w:rFonts w:hAnsi="Times New Roman" w:cs="Times New Roman"/>
          <w:color w:val="000000"/>
          <w:sz w:val="24"/>
          <w:szCs w:val="24"/>
        </w:rPr>
        <w:t>Научно-практическая конференция школьников. Торжественное открытие конференции. Объявление регламента работы конференции и выступлений школьников. Объявление регламента конкурса проектно-исследовательских работ школьников, проводимого в рамках конференции. Выступления авторов проектов и исследований. Вопросы авторам и выступления с комментариями со стороны других школьников, педагогов, приглашенных специалистов. Работа жюри конкурса. Подведение итогов конференции. Благодарности.</w:t>
      </w:r>
    </w:p>
    <w:p>
      <w:pPr>
        <w:spacing w:line="600" w:lineRule="atLeast"/>
        <w:rPr>
          <w:b/>
          <w:bCs/>
          <w:color w:val="252525"/>
          <w:spacing w:val="-2"/>
          <w:sz w:val="48"/>
          <w:szCs w:val="48"/>
        </w:rPr>
      </w:pPr>
      <w:r>
        <w:rPr>
          <w:b/>
          <w:bCs/>
          <w:color w:val="252525"/>
          <w:spacing w:val="-2"/>
          <w:sz w:val="48"/>
          <w:szCs w:val="48"/>
        </w:rPr>
        <w:t>Планируемые результаты освоения курса</w:t>
      </w:r>
    </w:p>
    <w:p>
      <w:pPr>
        <w:spacing w:line="600" w:lineRule="atLeast"/>
        <w:rPr>
          <w:b/>
          <w:bCs/>
          <w:color w:val="252525"/>
          <w:spacing w:val="-2"/>
          <w:sz w:val="42"/>
          <w:szCs w:val="42"/>
        </w:rPr>
      </w:pPr>
      <w:r>
        <w:rPr>
          <w:b/>
          <w:bCs/>
          <w:color w:val="252525"/>
          <w:spacing w:val="-2"/>
          <w:sz w:val="42"/>
          <w:szCs w:val="42"/>
        </w:rPr>
        <w:t>Личностные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гражданского воспитания: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разнообразной совместной деятельности в рамках реализуемого проекта или исследования, стремление к взаимопониманию и взаимопомощи, активное участие в школьном самоуправлении;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участию в предусмотренной проектом гуманитарной деятельности (волонтерство, помощь людям, нуждающимся в ней);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чьими работами пользуется школьник во время проведения исследования или с которыми он вступает во взаимодействие во время реализации проекта;</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активное участие посредством реализации социально ориентированных исследований или проектов в жизни семьи, образовательной организации, местного сообщества, родного края, страны.</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патриотического воспитания: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ценностное отношение к историческому и природному наследию, памятникам, традициям разных народов, проживающих в родной стране, к науке и достижениям российских ученых-гуманитариев — историков, психологов, социологов, педагогов.</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духовно-нравственного воспитания: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морально-этических принципов в деятельности исследователя;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в процессе работы над проектом или исследованием оценивать собственное поведение и поступки, поведение и поступки других людей с позиции нравственных и правовых норм с учетом осознания последствий поступков;</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свобода и ответственность личности в условиях индивидуального и общественного пространства.</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эстетического воспитания: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восприимчивость к разным видам искусства, изучаемым или используемым в ходе проектно-исследовательской деятельности, к традициям и творчеству своего и других народов, понимание эмоционального воздействия искусства;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осознание важности художественной культуры как средства коммуникации и самовыражения.</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физического воспитания, формирования культуры здоровья и эмоционального благополучия: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ценности жизни как главного предмета гуманитарных исследований и важнейшего ориентира для проектных работ;</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 адаптироваться к стрессовым ситуациям, связанным с реализуемым школьником социальным проектом или публичной защитой собственного исследования, осмысляя собственный опыт проектно-исследовательской деятельности и выстраивая дальнейшие цели относительно профессионального будущего.</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трудового воспитания: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в рамках реализуемых индивидуальных или групповых проектов;</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интерес к практическому изучению профессий и труда различного рода, в том числе на основе применения знания, полученного в ходе исследования.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экологического воспитания: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понимания ценности научного познания: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ориентация в проектно-исследовательской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овладение языковой и читательской культурой как средством научного и практического познания мира;</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line="240" w:lineRule="auto"/>
        <w:rPr>
          <w:rFonts w:hAnsi="Times New Roman" w:cs="Times New Roman"/>
          <w:color w:val="000000"/>
          <w:sz w:val="24"/>
          <w:szCs w:val="24"/>
        </w:rPr>
      </w:pPr>
      <w:r>
        <w:rPr>
          <w:rFonts w:hAnsi="Times New Roman" w:cs="Times New Roman"/>
          <w:b/>
          <w:bCs/>
          <w:color w:val="000000"/>
          <w:sz w:val="24"/>
          <w:szCs w:val="24"/>
        </w:rPr>
        <w:t>В сфере адаптации к изменяющимся условиям социальной и природной среды: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действовать в условиях неопределенности, повышать уровень компетентности через практическую проектную и исследовательскую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навык выявления и связывания образов, способность формировать новые знания, формулировать собственные исследовательские или проектные идеи, понятия, гипотезы об объектах и явлениях, в том числе ранее неизвестных, осознавать дефицит собственных знаний и компетенций, планировать свое развитие; умение оценивать свои действия с учетом влияния на окружающую среду, достижения целей и преодоления вызовов, возможных глобальных последствий.</w:t>
      </w:r>
    </w:p>
    <w:p>
      <w:pPr>
        <w:spacing w:line="600" w:lineRule="atLeast"/>
        <w:rPr>
          <w:b/>
          <w:bCs/>
          <w:color w:val="252525"/>
          <w:spacing w:val="-2"/>
          <w:sz w:val="42"/>
          <w:szCs w:val="42"/>
        </w:rPr>
      </w:pPr>
      <w:r>
        <w:rPr>
          <w:b/>
          <w:bCs/>
          <w:color w:val="252525"/>
          <w:spacing w:val="-2"/>
          <w:sz w:val="42"/>
          <w:szCs w:val="42"/>
        </w:rPr>
        <w:t>Метапредметные результаты</w:t>
      </w:r>
    </w:p>
    <w:p>
      <w:pPr>
        <w:spacing w:line="240" w:lineRule="auto"/>
        <w:rPr>
          <w:rFonts w:hAnsi="Times New Roman" w:cs="Times New Roman"/>
          <w:color w:val="000000"/>
          <w:sz w:val="24"/>
          <w:szCs w:val="24"/>
        </w:rPr>
      </w:pPr>
      <w:r>
        <w:rPr>
          <w:rFonts w:hAnsi="Times New Roman" w:cs="Times New Roman"/>
          <w:b/>
          <w:bCs/>
          <w:color w:val="000000"/>
          <w:sz w:val="24"/>
          <w:szCs w:val="24"/>
        </w:rPr>
        <w:t>1. Овладение универсальными познавательными действиями: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и характеризовать существенные признаки объектов (явлений);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 учетом предложенной учебно-исследовательской или учебно-проектной задачи выявлять закономерности и противоречия в рассматриваемых фактах, данных и наблюдениях;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дефицит информации, данных, необходимых для решения поставленной задачи;</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выявлять причинно-следственные связи при изучении явлений и процессов;</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выбирать способ решения учебной задачи; использовать вопросы как исследовательский инструмент;</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по самостоятельно составленному плану исследование по установлению особенностей объекта изучения, причинно-следственных связей и зависимостей объектов между собой;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оценивать на применимость и достоверность информацию, полученную в ходе исследования;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формулировать обобщения и выводы по результатам проведенного исследования, владеть инструментами оценки достоверности полученных выводов и обобщений;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учетом задачи; выбирать, анализировать, систематизировать и интерпретировать информацию различных видов и форм представления;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надежность информации; эффективно систематизировать информацию.</w:t>
      </w:r>
    </w:p>
    <w:p>
      <w:pPr>
        <w:spacing w:line="240" w:lineRule="auto"/>
        <w:rPr>
          <w:rFonts w:hAnsi="Times New Roman" w:cs="Times New Roman"/>
          <w:color w:val="000000"/>
          <w:sz w:val="24"/>
          <w:szCs w:val="24"/>
        </w:rPr>
      </w:pPr>
      <w:r>
        <w:rPr>
          <w:rFonts w:hAnsi="Times New Roman" w:cs="Times New Roman"/>
          <w:b/>
          <w:bCs/>
          <w:color w:val="000000"/>
          <w:sz w:val="24"/>
          <w:szCs w:val="24"/>
        </w:rPr>
        <w:t>2. Овладение универсальными коммуникативными действиями: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понимать и использовать преимущества командной и индивидуальной проектной или исследовательской работы при решении конкретной практической или научной проблемы, обосновывать необходимость применения групповых форм взаимодействия при решении поставленной задачи;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уметь обобщать мнения нескольких людей, проявлять готовность руководить, планировать организацию совместной работы, определять собственную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свою часть групповой проектной или исследовательской работы, достигать качественного результата по своему направлению и координировать собственные действия с другими членами команды;</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оценивать качество собственного вклада в общий продукт по критериям, самостоятельно сформулированным участниками взаимодействия.</w:t>
      </w:r>
    </w:p>
    <w:p>
      <w:pPr>
        <w:spacing w:line="240" w:lineRule="auto"/>
        <w:rPr>
          <w:rFonts w:hAnsi="Times New Roman" w:cs="Times New Roman"/>
          <w:color w:val="000000"/>
          <w:sz w:val="24"/>
          <w:szCs w:val="24"/>
        </w:rPr>
      </w:pPr>
      <w:r>
        <w:rPr>
          <w:rFonts w:hAnsi="Times New Roman" w:cs="Times New Roman"/>
          <w:b/>
          <w:bCs/>
          <w:color w:val="000000"/>
          <w:sz w:val="24"/>
          <w:szCs w:val="24"/>
        </w:rPr>
        <w:t>3. Овладение универсальными регулятивными действиями:</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приемами самоорганизации при осуществлении исследовательской и проектной работы (выявление проблемы, требующей решения);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составлять план действий и определять способы решения;</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владеть приемами самоконтроля — осуществлять самоконтроль, рефлексию и самооценку полученных результатов исследовательской или проектной работы;</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вносить коррективы в работу с учетом выявленных ошибок, возникших трудностей.</w:t>
      </w:r>
    </w:p>
    <w:p>
      <w:pPr>
        <w:spacing w:line="600" w:lineRule="atLeast"/>
        <w:rPr>
          <w:b/>
          <w:bCs/>
          <w:color w:val="252525"/>
          <w:spacing w:val="-2"/>
          <w:sz w:val="42"/>
          <w:szCs w:val="42"/>
        </w:rPr>
      </w:pPr>
      <w:r>
        <w:rPr>
          <w:b/>
          <w:bCs/>
          <w:color w:val="252525"/>
          <w:spacing w:val="-2"/>
          <w:sz w:val="42"/>
          <w:szCs w:val="42"/>
        </w:rPr>
        <w:t>Предметные результаты</w:t>
      </w:r>
    </w:p>
    <w:p>
      <w:pPr>
        <w:spacing w:line="240" w:lineRule="auto"/>
        <w:rPr>
          <w:rFonts w:hAnsi="Times New Roman" w:cs="Times New Roman"/>
          <w:color w:val="000000"/>
          <w:sz w:val="24"/>
          <w:szCs w:val="24"/>
        </w:rPr>
      </w:pPr>
      <w:r>
        <w:rPr>
          <w:rFonts w:hAnsi="Times New Roman" w:cs="Times New Roman"/>
          <w:color w:val="000000"/>
          <w:sz w:val="24"/>
          <w:szCs w:val="24"/>
        </w:rPr>
        <w:t>Предметные результаты освоения программы курса внеурочной деятельности (основное общее образование) представлены с учетом специфики содержания гуманитарных предметных областей, затрагиваемых в ходе проектно-исследовательской деятельности школьников.</w:t>
      </w:r>
    </w:p>
    <w:p>
      <w:pPr>
        <w:spacing w:line="240" w:lineRule="auto"/>
        <w:rPr>
          <w:rFonts w:hAnsi="Times New Roman" w:cs="Times New Roman"/>
          <w:color w:val="000000"/>
          <w:sz w:val="24"/>
          <w:szCs w:val="24"/>
        </w:rPr>
      </w:pPr>
      <w:r>
        <w:rPr>
          <w:rFonts w:hAnsi="Times New Roman" w:cs="Times New Roman"/>
          <w:b/>
          <w:bCs/>
          <w:color w:val="000000"/>
          <w:sz w:val="24"/>
          <w:szCs w:val="24"/>
        </w:rPr>
        <w:t>Русский язык:</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выбор языковых средств для создания устного или письменного высказывания в соответствии с коммуникативным замыслом;</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осознанное расширение речевой практики; овладение основными нормами современного русского литературного языка.</w:t>
      </w:r>
    </w:p>
    <w:p>
      <w:pPr>
        <w:spacing w:line="240" w:lineRule="auto"/>
        <w:rPr>
          <w:rFonts w:hAnsi="Times New Roman" w:cs="Times New Roman"/>
          <w:color w:val="000000"/>
          <w:sz w:val="24"/>
          <w:szCs w:val="24"/>
        </w:rPr>
      </w:pPr>
      <w:r>
        <w:rPr>
          <w:rFonts w:hAnsi="Times New Roman" w:cs="Times New Roman"/>
          <w:b/>
          <w:bCs/>
          <w:color w:val="000000"/>
          <w:sz w:val="24"/>
          <w:szCs w:val="24"/>
        </w:rPr>
        <w:t>Литература: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участвовать в проектной или исследовательской деятельности (с приобретением опыта публичного представления полученных результатов);</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применение ИКТ, соблюдение правил информационной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Иностранный язык:</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участие в исследовательской, проектной деятельности предметного и межпредметного характера с использованием иноязычных материалов;</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использование иноязычных словарей и справочников, в том числе информационно-справочных систем в электронной форме.</w:t>
      </w:r>
    </w:p>
    <w:p>
      <w:pPr>
        <w:spacing w:line="240" w:lineRule="auto"/>
        <w:rPr>
          <w:rFonts w:hAnsi="Times New Roman" w:cs="Times New Roman"/>
          <w:color w:val="000000"/>
          <w:sz w:val="24"/>
          <w:szCs w:val="24"/>
        </w:rPr>
      </w:pPr>
      <w:r>
        <w:rPr>
          <w:rFonts w:hAnsi="Times New Roman" w:cs="Times New Roman"/>
          <w:b/>
          <w:bCs/>
          <w:color w:val="000000"/>
          <w:sz w:val="24"/>
          <w:szCs w:val="24"/>
        </w:rPr>
        <w:t>История: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овладение историческими понятиями и их использование для решения исследовательских и проектных задач;</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выявлять существенные черты и характерные признаки исторических событий, явлений, процессов;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находить и критически анализировать для решения исследовательской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соотносить извлеченную информацию с информацией из других источников при изучении исторических событий, явлений, процессов;</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умение привлекать контекстную информацию при работе с историческими источниками.</w:t>
      </w:r>
    </w:p>
    <w:p>
      <w:pPr>
        <w:spacing w:line="240" w:lineRule="auto"/>
        <w:rPr>
          <w:rFonts w:hAnsi="Times New Roman" w:cs="Times New Roman"/>
          <w:color w:val="000000"/>
          <w:sz w:val="24"/>
          <w:szCs w:val="24"/>
        </w:rPr>
      </w:pPr>
      <w:r>
        <w:rPr>
          <w:rFonts w:hAnsi="Times New Roman" w:cs="Times New Roman"/>
          <w:b/>
          <w:bCs/>
          <w:color w:val="000000"/>
          <w:sz w:val="24"/>
          <w:szCs w:val="24"/>
        </w:rPr>
        <w:t>Обществознание: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освоение и применение системы знаний о социальных свойствах человека, особенностях его взаимодействия с другими людьми, о характерных чертах общества, о содержании и значении социальных норм, регулирующих общественные отношения, включая правовые нормы;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характеризовать их существенные признаки, элементы и основные функции;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взаимодействие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использовать полученные знания для объяснения сущности, взаимосвязей явлений, процессов социальной действительности;</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назначения в целях решения различных исследовательских или проектных задач;</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овладение приемами поиска и извлечения социальной информации (текстовой, графической, аудиовизуальной) по теме проекта или исследования из различных адаптированных источников и публикаций средств массовой информации с соблюдением правил информационной безопасности при работе в сети Интернет;</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и публикаций СМИ, соотносить ее с собственными знаниями о моральном и правовом регулировании поведения человека, личным социальным опытом;</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умение, используя обществоведческие знания, формулировать выводы, подкрепляя их аргументами;</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приобретение опыта использования полученных знаний в практической проектной деятельности.</w:t>
      </w:r>
    </w:p>
    <w:p>
      <w:pPr>
        <w:spacing w:line="600" w:lineRule="atLeast"/>
        <w:rPr>
          <w:b/>
          <w:bCs/>
          <w:color w:val="252525"/>
          <w:spacing w:val="-2"/>
          <w:sz w:val="48"/>
          <w:szCs w:val="48"/>
        </w:rPr>
      </w:pPr>
      <w:r>
        <w:rPr>
          <w:b/>
          <w:bCs/>
          <w:color w:val="252525"/>
          <w:spacing w:val="-2"/>
          <w:sz w:val="48"/>
          <w:szCs w:val="48"/>
        </w:rPr>
        <w:t> Тематическое планирование</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Количество часов</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Основное содержание</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Деятельность ученика</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ЭОР и ЦОР</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Введение в проектно-исследовательскую деятельность (4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 пороге интересных открытий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Открытия и изобретения в нашей жизни. Любопытство и желание помочь людям как двигатели прогресса. Детские мечты школьников и педагога об открытиях и изобретениях, первые попытки их реализации — наивные и реалистичные, смешные и серьезные, удачные и неудачные.</w:t>
            </w:r>
          </w:p>
          <w:p>
            <w:pPr>
              <w:spacing w:line="240" w:lineRule="auto"/>
              <w:rPr>
                <w:rFonts w:hAnsi="Times New Roman" w:cs="Times New Roman"/>
                <w:color w:val="000000"/>
                <w:sz w:val="24"/>
                <w:szCs w:val="24"/>
              </w:rPr>
            </w:pPr>
            <w:r>
              <w:rPr>
                <w:rFonts w:hAnsi="Times New Roman" w:cs="Times New Roman"/>
                <w:color w:val="000000"/>
                <w:sz w:val="24"/>
                <w:szCs w:val="24"/>
              </w:rPr>
              <w:t>Мир взрослых как мир, построенный на проектах и исследованиях.</w:t>
            </w:r>
          </w:p>
          <w:p>
            <w:pPr>
              <w:spacing w:line="240" w:lineRule="auto"/>
              <w:rPr>
                <w:rFonts w:hAnsi="Times New Roman" w:cs="Times New Roman"/>
                <w:color w:val="000000"/>
                <w:sz w:val="24"/>
                <w:szCs w:val="24"/>
              </w:rPr>
            </w:pPr>
            <w:r>
              <w:rPr>
                <w:rFonts w:hAnsi="Times New Roman" w:cs="Times New Roman"/>
                <w:color w:val="000000"/>
                <w:sz w:val="24"/>
                <w:szCs w:val="24"/>
              </w:rPr>
              <w:t>Курс внеурочной деятельности «Проектно-исследовательская деятельность» как возможность воплотить детские мечты и подготовиться к успешной взрослой жизни.</w:t>
            </w:r>
          </w:p>
          <w:p>
            <w:pPr>
              <w:spacing w:line="240" w:lineRule="auto"/>
              <w:rPr>
                <w:rFonts w:hAnsi="Times New Roman" w:cs="Times New Roman"/>
                <w:color w:val="000000"/>
                <w:sz w:val="24"/>
                <w:szCs w:val="24"/>
              </w:rPr>
            </w:pPr>
            <w:r>
              <w:rPr>
                <w:rFonts w:hAnsi="Times New Roman" w:cs="Times New Roman"/>
                <w:color w:val="000000"/>
                <w:sz w:val="24"/>
                <w:szCs w:val="24"/>
              </w:rPr>
              <w:t>Суть проектно-исследовательской деятельности — решение актуальной исследовательской или практической проблемы, с которой сталкиваются люди; возможность получить (хотя бы отчасти) новое знание или создать (хотя бы отчасти) новый продукт, который поможет решить эту проблему.</w:t>
            </w:r>
          </w:p>
          <w:p>
            <w:pPr>
              <w:spacing w:line="240" w:lineRule="auto"/>
              <w:rPr>
                <w:rFonts w:hAnsi="Times New Roman" w:cs="Times New Roman"/>
                <w:color w:val="000000"/>
                <w:sz w:val="24"/>
                <w:szCs w:val="24"/>
              </w:rPr>
            </w:pPr>
            <w:r>
              <w:rPr>
                <w:rFonts w:hAnsi="Times New Roman" w:cs="Times New Roman"/>
                <w:color w:val="000000"/>
                <w:sz w:val="24"/>
                <w:szCs w:val="24"/>
              </w:rPr>
              <w:t>Два вида проектно-исследовательской деятельности: деятельность, направленная на получение нового знания (исследование), и деятельность, направленная на создание нового практического продукта (проект).</w:t>
            </w:r>
          </w:p>
          <w:p>
            <w:pPr>
              <w:spacing w:line="240" w:lineRule="auto"/>
              <w:rPr>
                <w:rFonts w:hAnsi="Times New Roman" w:cs="Times New Roman"/>
                <w:color w:val="000000"/>
                <w:sz w:val="24"/>
                <w:szCs w:val="24"/>
              </w:rPr>
            </w:pPr>
            <w:r>
              <w:rPr>
                <w:rFonts w:hAnsi="Times New Roman" w:cs="Times New Roman"/>
                <w:color w:val="000000"/>
                <w:sz w:val="24"/>
                <w:szCs w:val="24"/>
              </w:rPr>
              <w:t>Признаки проектно-исследовательской деятельности школьников: направленность на решение сложной практической или исследовательской проблемы, требующей совершения поэтапных действий; предложение нового или отчасти нового решения этой проблемы; получение результата в виде нового или отчасти нового (усовершенствованного) продукта/нового или отчасти нового (дополненного) знания, помогающего решить эту проблему; сложность или невозможность предопределения результата; самостоятельность выполнения с возможностью обратиться за консультациями к взрослым.</w:t>
            </w:r>
          </w:p>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и групповые проекты и исследования. Особенности занятий в рамках курса «Проектно-исследовательская деятельность»: творчество и ориентация на получение конкретного результата работы, максимум посильной самостоятельности, сочетание индивидуальной работы и коллективного обсуждения ее этапов, мотивирующая и консультативная роль педагога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основами проектно-исследовательской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Обсуждение ее роли в жизни человека и общества. Участие в общей беседе о мечтах, планах на будущее и детском опыте открытий и изобретений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Российская электронная школа: https://resh.edu.ru</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Где найти свой интерес и принести пользу людям: возможные направления исследовательской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взгляды, интересы, увлечения школьника как основа выбора направления проектно-исследовательской деятельности, повышающая вероятность успеха.</w:t>
            </w:r>
          </w:p>
          <w:p>
            <w:pPr>
              <w:spacing w:line="240" w:lineRule="auto"/>
              <w:rPr>
                <w:rFonts w:hAnsi="Times New Roman" w:cs="Times New Roman"/>
                <w:color w:val="000000"/>
                <w:sz w:val="24"/>
                <w:szCs w:val="24"/>
              </w:rPr>
            </w:pPr>
            <w:r>
              <w:rPr>
                <w:rFonts w:hAnsi="Times New Roman" w:cs="Times New Roman"/>
                <w:color w:val="000000"/>
                <w:sz w:val="24"/>
                <w:szCs w:val="24"/>
              </w:rPr>
              <w:t>Примеры исследовательских проблем в гуманитарной сфере (в том числе те, которые ранее решались другими школьниками) и соответствующие им возможные направления 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Коммуникативная игра «Никто не знает, что я…», направленная на рефлексию и презентацию школьником своих взглядов, интересов и увлечений.</w:t>
            </w:r>
          </w:p>
          <w:p>
            <w:pPr>
              <w:spacing w:line="240" w:lineRule="auto"/>
              <w:rPr>
                <w:rFonts w:hAnsi="Times New Roman" w:cs="Times New Roman"/>
                <w:color w:val="000000"/>
                <w:sz w:val="24"/>
                <w:szCs w:val="24"/>
              </w:rPr>
            </w:pPr>
            <w:r>
              <w:rPr>
                <w:rFonts w:hAnsi="Times New Roman" w:cs="Times New Roman"/>
                <w:color w:val="000000"/>
                <w:sz w:val="24"/>
                <w:szCs w:val="24"/>
              </w:rPr>
              <w:t>Деловая игра-карусель «Проблемы, которые я хотел бы решить», направленная на определение школьником предварительного спектра исследовательских проблем, которые кажутся ему важными и посильными для решения в рамках 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Совместное обсуждение в группе предложенных школьниками проблем, поддержка педагогом по возможности каждого ребенка, акцентирование внимания на перспективных направлениях исследовательской деятельности, связанных с предложенными школьниками проблемами, замечания относительно труднорешаемых или малоактуальных проблем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примерами исследовательских проблем, которые могут быть решены или решались другими школьниками в рамках 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коммуникативной игре «Никто не знает, что я…»: работа в кругу — завершение тезиса из названия игры с перечислением одного—трех самых значимых и малоизвестных другим школьникам собственных увлечений или интересов.</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деловой игре «Проблемы, которые я хотел бы решить»: работа в парах — высказывание собственной позиции по актуальным проблемам, которые могут быть решены в рамках исследовательской деятельности, получение обратной связи в виде советов или предложений от партнера, выслушивание позиции партнера по проблемам, которые хотелось бы решать ему, помощь партнеру в виде советов или предложений, смена пары и т. д.</w:t>
            </w:r>
          </w:p>
          <w:p>
            <w:pPr>
              <w:spacing w:line="240" w:lineRule="auto"/>
              <w:rPr>
                <w:rFonts w:hAnsi="Times New Roman" w:cs="Times New Roman"/>
                <w:color w:val="000000"/>
                <w:sz w:val="24"/>
                <w:szCs w:val="24"/>
              </w:rPr>
            </w:pPr>
            <w:r>
              <w:rPr>
                <w:rFonts w:hAnsi="Times New Roman" w:cs="Times New Roman"/>
                <w:color w:val="000000"/>
                <w:sz w:val="24"/>
                <w:szCs w:val="24"/>
              </w:rPr>
              <w:t>Общее итоговое обсуждение предлагаемых школьниками проблем, требующих решения в рамках исследовательской деятельности, поиск сильных и слабых сторон предлагаемых для решения проблем, корректное и уважительное по отношению к другим высказывание предложений и замечаний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Где найти свой интерес и принести пользу людям: возможные направления проектной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Примеры практических проблем в гуманитарной сфере (в том числе те, которые ранее решались другими школьниками) и соответствующие им возможные направления проектной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Виды проектов, которые подразумевают создание конкретного продукта, необходимого людям. Проект как дело или мероприятие для других: творческие, социальные, экологические, краеведческие, трудовые, спортивные проекты.</w:t>
            </w:r>
          </w:p>
          <w:p>
            <w:pPr>
              <w:spacing w:line="240" w:lineRule="auto"/>
              <w:rPr>
                <w:rFonts w:hAnsi="Times New Roman" w:cs="Times New Roman"/>
                <w:color w:val="000000"/>
                <w:sz w:val="24"/>
                <w:szCs w:val="24"/>
              </w:rPr>
            </w:pPr>
            <w:r>
              <w:rPr>
                <w:rFonts w:hAnsi="Times New Roman" w:cs="Times New Roman"/>
                <w:color w:val="000000"/>
                <w:sz w:val="24"/>
                <w:szCs w:val="24"/>
              </w:rPr>
              <w:t>Проект как преобразование виртуальной или реальной среды: создание сайта, оформление классной комнаты или пришкольной территории, создание наглядных пособий и т. п.</w:t>
            </w:r>
          </w:p>
          <w:p>
            <w:pPr>
              <w:spacing w:line="240" w:lineRule="auto"/>
              <w:rPr>
                <w:rFonts w:hAnsi="Times New Roman" w:cs="Times New Roman"/>
                <w:color w:val="000000"/>
                <w:sz w:val="24"/>
                <w:szCs w:val="24"/>
              </w:rPr>
            </w:pPr>
            <w:r>
              <w:rPr>
                <w:rFonts w:hAnsi="Times New Roman" w:cs="Times New Roman"/>
                <w:color w:val="000000"/>
                <w:sz w:val="24"/>
                <w:szCs w:val="24"/>
              </w:rPr>
              <w:t>Проект как инициирование новых видов деятельности: создание школьной медиастудии, организация танцевальных перемен в школе, создание игротеки для малышей и т. 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проектами различных видов. Участие в мозговом штурме по выдвижению идей конкретных проектов по каждому из предложенных педагогом видов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вопросу определения проблемы, которую они хотели бы попытаться решить, и выбора соответствующего ей направления проектной или исследовательской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школьника педагогу по поводу выбора направления проектной или 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Формулирование своих интересов в сфере проектной или исследовательской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Описание конкретных практических или исследовательских проблем, требующих, по мнению школьника, решения. Аргументация необходимости и возможности их решения оригинальным способом.</w:t>
            </w:r>
          </w:p>
          <w:p>
            <w:pPr>
              <w:spacing w:line="240" w:lineRule="auto"/>
              <w:rPr>
                <w:rFonts w:hAnsi="Times New Roman" w:cs="Times New Roman"/>
                <w:color w:val="000000"/>
                <w:sz w:val="24"/>
                <w:szCs w:val="24"/>
              </w:rPr>
            </w:pPr>
            <w:r>
              <w:rPr>
                <w:rFonts w:hAnsi="Times New Roman" w:cs="Times New Roman"/>
                <w:color w:val="000000"/>
                <w:sz w:val="24"/>
                <w:szCs w:val="24"/>
              </w:rPr>
              <w:t>Согласование направления проектной или исследовательской деятельности с педагогом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Общий замысел проектно-исследовательской работы (6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одной фразой сказать обо всем: формулируем тему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Этапы работы над проектом или исследованием: выбор темы, обоснование актуальности выбранной темы, формулировка цели и задач, разработка гипотезы (для исследовательских работ) или описание предполагаемых свойств создаваемого продукта (для проектных работ), решение поставленных задач, формулирование выводов о полученных результатах, итоговое оформление текста с описанием проведенного исследования или реализованного проекта, защита работы.</w:t>
            </w:r>
          </w:p>
          <w:p>
            <w:pPr>
              <w:spacing w:line="240" w:lineRule="auto"/>
              <w:rPr>
                <w:rFonts w:hAnsi="Times New Roman" w:cs="Times New Roman"/>
                <w:color w:val="000000"/>
                <w:sz w:val="24"/>
                <w:szCs w:val="24"/>
              </w:rPr>
            </w:pPr>
            <w:r>
              <w:rPr>
                <w:rFonts w:hAnsi="Times New Roman" w:cs="Times New Roman"/>
                <w:color w:val="000000"/>
                <w:sz w:val="24"/>
                <w:szCs w:val="24"/>
              </w:rPr>
              <w:t>Выбор темы проектной или исследовательской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выбираемой теме будущего исследования или проекта: личная заинтересованность в теме, отражение в теме проблемы, которую школьник хочет решить, простота, четкость, однозначность, непротиворечивость формулировки темы.</w:t>
            </w:r>
          </w:p>
          <w:p>
            <w:pPr>
              <w:spacing w:line="240" w:lineRule="auto"/>
              <w:rPr>
                <w:rFonts w:hAnsi="Times New Roman" w:cs="Times New Roman"/>
                <w:color w:val="000000"/>
                <w:sz w:val="24"/>
                <w:szCs w:val="24"/>
              </w:rPr>
            </w:pPr>
            <w:r>
              <w:rPr>
                <w:rFonts w:hAnsi="Times New Roman" w:cs="Times New Roman"/>
                <w:color w:val="000000"/>
                <w:sz w:val="24"/>
                <w:szCs w:val="24"/>
              </w:rPr>
              <w:t>Тривиальность, многословие, наукообразие, избыток иноязычных аналогов слов русского языка как наиболее распространенные ошибки в формулировании темы исследовательских или проектных работ.</w:t>
            </w:r>
          </w:p>
          <w:p>
            <w:pPr>
              <w:spacing w:line="240" w:lineRule="auto"/>
              <w:rPr>
                <w:rFonts w:hAnsi="Times New Roman" w:cs="Times New Roman"/>
                <w:color w:val="000000"/>
                <w:sz w:val="24"/>
                <w:szCs w:val="24"/>
              </w:rPr>
            </w:pPr>
            <w:r>
              <w:rPr>
                <w:rFonts w:hAnsi="Times New Roman" w:cs="Times New Roman"/>
                <w:color w:val="000000"/>
                <w:sz w:val="24"/>
                <w:szCs w:val="24"/>
              </w:rPr>
              <w:t>Примеры удачных и неудачных тем исследовательских и проектных работ в гуманитарной сфере, в том числе тех, над которыми ранее работали другие школьники. Практикум: групповая работа «Коротко обо всем» — формулировка школьниками тем на основе предложенных педагогом исследовательских (1-я группа) или практических (2-я группа) проблем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правилами выбора и формулировки темы исследования или проекта. Обсуждение примеров тем исследовательских и проектных работ, над которыми ранее работали другие школьники, дискуссия об их сильных и слабых сторонах. Работа в группах (метод мозгового штурма): формулировка тем на основе предложенных исследовательских или практических проблем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(в режиме личных и/или онлайн-встреч) для школьников по вопросу выбора темы проекта или исследования, а также первоначального замысла его реализации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школьника педагогу на понимание или уточнение отдельных аспектов выбора темы проекта или исследования. Формулирование школьником нескольких вариантов темы своего проекта или исследования. Их обоснование.</w:t>
            </w:r>
          </w:p>
          <w:p>
            <w:pPr>
              <w:spacing w:line="240" w:lineRule="auto"/>
              <w:rPr>
                <w:rFonts w:hAnsi="Times New Roman" w:cs="Times New Roman"/>
                <w:color w:val="000000"/>
                <w:sz w:val="24"/>
                <w:szCs w:val="24"/>
              </w:rPr>
            </w:pPr>
            <w:r>
              <w:rPr>
                <w:rFonts w:hAnsi="Times New Roman" w:cs="Times New Roman"/>
                <w:color w:val="000000"/>
                <w:sz w:val="24"/>
                <w:szCs w:val="24"/>
              </w:rPr>
              <w:t>Беседа с педагогом по вопросам грамотности формулировки темы, ее соответствия собственным интересам и уровню подготовки, адекватности отражения в ней той проблемы, которую школьник хотел бы решить.</w:t>
            </w:r>
          </w:p>
          <w:p>
            <w:pPr>
              <w:spacing w:line="240" w:lineRule="auto"/>
              <w:rPr>
                <w:rFonts w:hAnsi="Times New Roman" w:cs="Times New Roman"/>
                <w:color w:val="000000"/>
                <w:sz w:val="24"/>
                <w:szCs w:val="24"/>
              </w:rPr>
            </w:pPr>
            <w:r>
              <w:rPr>
                <w:rFonts w:hAnsi="Times New Roman" w:cs="Times New Roman"/>
                <w:color w:val="000000"/>
                <w:sz w:val="24"/>
                <w:szCs w:val="24"/>
              </w:rPr>
              <w:t>Согласование темы проектной или исследовательской работы с педагогом. Обсуждение с педагогом первоначального замысла реализации проекта или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Кому и зачем нужна моя работа: обосновываем актуальность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Аргументация актуальности работы как важный социальный навык, дающий возможность взрослому человеку реализовывать интересы, отстаивать свои взгляды, добиваться целей, находить единомышленников и продвигать результаты собственного труда. Примеры из бизнеса, политики, культуры, науки, демонстрирующие успех аргументации в том или ином начинании.</w:t>
            </w:r>
          </w:p>
          <w:p>
            <w:pPr>
              <w:spacing w:line="240" w:lineRule="auto"/>
              <w:rPr>
                <w:rFonts w:hAnsi="Times New Roman" w:cs="Times New Roman"/>
                <w:color w:val="000000"/>
                <w:sz w:val="24"/>
                <w:szCs w:val="24"/>
              </w:rPr>
            </w:pPr>
            <w:r>
              <w:rPr>
                <w:rFonts w:hAnsi="Times New Roman" w:cs="Times New Roman"/>
                <w:color w:val="000000"/>
                <w:sz w:val="24"/>
                <w:szCs w:val="24"/>
              </w:rPr>
              <w:t>Обоснование актуальности исследовательской или проектной работы: в чем суть решаемой в ходе работы проблемы, почему ее нужно решать, в чем новизна предлагаемого решения, кому поможет это решение, чем новое решение может быть полезно.</w:t>
            </w:r>
          </w:p>
          <w:p>
            <w:pPr>
              <w:spacing w:line="240" w:lineRule="auto"/>
              <w:rPr>
                <w:rFonts w:hAnsi="Times New Roman" w:cs="Times New Roman"/>
                <w:color w:val="000000"/>
                <w:sz w:val="24"/>
                <w:szCs w:val="24"/>
              </w:rPr>
            </w:pPr>
            <w:r>
              <w:rPr>
                <w:rFonts w:hAnsi="Times New Roman" w:cs="Times New Roman"/>
                <w:color w:val="000000"/>
                <w:sz w:val="24"/>
                <w:szCs w:val="24"/>
              </w:rPr>
              <w:t>Научная актуальность как важность и полезность пополнения недостающих знаний об изучаемом объекте или явлении или новом взгляде на изучаемый объект или явление.</w:t>
            </w:r>
          </w:p>
          <w:p>
            <w:pPr>
              <w:spacing w:line="240" w:lineRule="auto"/>
              <w:rPr>
                <w:rFonts w:hAnsi="Times New Roman" w:cs="Times New Roman"/>
                <w:color w:val="000000"/>
                <w:sz w:val="24"/>
                <w:szCs w:val="24"/>
              </w:rPr>
            </w:pPr>
            <w:r>
              <w:rPr>
                <w:rFonts w:hAnsi="Times New Roman" w:cs="Times New Roman"/>
                <w:color w:val="000000"/>
                <w:sz w:val="24"/>
                <w:szCs w:val="24"/>
              </w:rPr>
              <w:t>Как описать актуальность исследовательской работы.</w:t>
            </w:r>
          </w:p>
          <w:p>
            <w:pPr>
              <w:spacing w:line="240" w:lineRule="auto"/>
              <w:rPr>
                <w:rFonts w:hAnsi="Times New Roman" w:cs="Times New Roman"/>
                <w:color w:val="000000"/>
                <w:sz w:val="24"/>
                <w:szCs w:val="24"/>
              </w:rPr>
            </w:pPr>
            <w:r>
              <w:rPr>
                <w:rFonts w:hAnsi="Times New Roman" w:cs="Times New Roman"/>
                <w:color w:val="000000"/>
                <w:sz w:val="24"/>
                <w:szCs w:val="24"/>
              </w:rPr>
              <w:t>Социальная актуальность как важность и полезность решения той или иной практической задачи для конкретных людей (целевой аудитории проекта). Как определить целевую аудиторию проекта, возраст и масштаб аудитории, ориентация проекта на потребности аудитории.</w:t>
            </w:r>
          </w:p>
          <w:p>
            <w:pPr>
              <w:spacing w:line="240" w:lineRule="auto"/>
              <w:rPr>
                <w:rFonts w:hAnsi="Times New Roman" w:cs="Times New Roman"/>
                <w:color w:val="000000"/>
                <w:sz w:val="24"/>
                <w:szCs w:val="24"/>
              </w:rPr>
            </w:pPr>
            <w:r>
              <w:rPr>
                <w:rFonts w:hAnsi="Times New Roman" w:cs="Times New Roman"/>
                <w:color w:val="000000"/>
                <w:sz w:val="24"/>
                <w:szCs w:val="24"/>
              </w:rPr>
              <w:t>Примеры удачных и неудачных обоснований актуальности тем исследовательских и проектных работ в гуманитарной сфере, в том числе тех, над которыми ранее работали другие школьники.</w:t>
            </w:r>
          </w:p>
          <w:p>
            <w:pPr>
              <w:spacing w:line="240" w:lineRule="auto"/>
              <w:rPr>
                <w:rFonts w:hAnsi="Times New Roman" w:cs="Times New Roman"/>
                <w:color w:val="000000"/>
                <w:sz w:val="24"/>
                <w:szCs w:val="24"/>
              </w:rPr>
            </w:pPr>
            <w:r>
              <w:rPr>
                <w:rFonts w:hAnsi="Times New Roman" w:cs="Times New Roman"/>
                <w:color w:val="000000"/>
                <w:sz w:val="24"/>
                <w:szCs w:val="24"/>
              </w:rPr>
              <w:t>Обучающая игра «Кому это надо?» — работа в микрогруппах: определение адресата и обоснование актуальности тем, предложенных группами друг другу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правилами обоснования актуальности работы. Обсуждение с другими школьниками и педагогом роли убедительной аргументации в продвижении проекта или исследования.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Обсуждение примеров описаний актуальности исследовательских и проектных работ, над которыми ранее работали другие школьники, дискуссия об их сильных и слабых сторонах.</w:t>
            </w:r>
          </w:p>
          <w:p>
            <w:pPr>
              <w:spacing w:line="240" w:lineRule="auto"/>
              <w:rPr>
                <w:rFonts w:hAnsi="Times New Roman" w:cs="Times New Roman"/>
                <w:color w:val="000000"/>
                <w:sz w:val="24"/>
                <w:szCs w:val="24"/>
              </w:rPr>
            </w:pPr>
            <w:r>
              <w:rPr>
                <w:rFonts w:hAnsi="Times New Roman" w:cs="Times New Roman"/>
                <w:color w:val="000000"/>
                <w:sz w:val="24"/>
                <w:szCs w:val="24"/>
              </w:rPr>
              <w:t>Участие в деловой игре: придумывание тем проектов и исследований для группы-партнера, определение адресата и обоснование актуальности тем, придуманных группой-партнером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Консультации (в режиме личных и/или онлайн-встреч) для школьников по вопросу обоснования актуальности выбранной темы исследования или проекта, а также замысла его реализации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школьника педагогу — на понимание или уточнение отдельных аспектов обоснования актуальности своей работы.</w:t>
            </w:r>
          </w:p>
          <w:p>
            <w:pPr>
              <w:spacing w:line="240" w:lineRule="auto"/>
              <w:rPr>
                <w:rFonts w:hAnsi="Times New Roman" w:cs="Times New Roman"/>
                <w:color w:val="000000"/>
                <w:sz w:val="24"/>
                <w:szCs w:val="24"/>
              </w:rPr>
            </w:pPr>
            <w:r>
              <w:rPr>
                <w:rFonts w:hAnsi="Times New Roman" w:cs="Times New Roman"/>
                <w:color w:val="000000"/>
                <w:sz w:val="24"/>
                <w:szCs w:val="24"/>
              </w:rPr>
              <w:t>Беседа с педагогом по вопросам обоснования актуальности. Продолжение обсуждения с педагогом замысла реализации проекта или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Заглянем в будущее: ставим цель, задачи и разрабатываем исследовательскую гипотезу или описываем предполагаемые свойства создаваемого продукта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Цель как идеальный, мысленно представленный результат исследовательской или проектной работы. Требования к цели: краткость, конкретность, достижимость, проверяемость достижения. Примеры удачных и неудачных формулировок целей исследований и проектов.</w:t>
            </w:r>
          </w:p>
          <w:p>
            <w:pPr>
              <w:spacing w:line="240" w:lineRule="auto"/>
              <w:rPr>
                <w:rFonts w:hAnsi="Times New Roman" w:cs="Times New Roman"/>
                <w:color w:val="000000"/>
                <w:sz w:val="24"/>
                <w:szCs w:val="24"/>
              </w:rPr>
            </w:pPr>
            <w:r>
              <w:rPr>
                <w:rFonts w:hAnsi="Times New Roman" w:cs="Times New Roman"/>
                <w:color w:val="000000"/>
                <w:sz w:val="24"/>
                <w:szCs w:val="24"/>
              </w:rPr>
              <w:t>Задачи исследовательской и проектной работы. Отличие задач от цели, соотношение цели и задач. Задачи как отражение этапов предстоящей работы, как преодолеваемые препятствия на пути к достижению цели. Поступательность и поэтапность формулируемых задач. Примеры удачных и неудачных формулировок задач исследований и проектов.</w:t>
            </w:r>
          </w:p>
          <w:p>
            <w:pPr>
              <w:spacing w:line="240" w:lineRule="auto"/>
              <w:rPr>
                <w:rFonts w:hAnsi="Times New Roman" w:cs="Times New Roman"/>
                <w:color w:val="000000"/>
                <w:sz w:val="24"/>
                <w:szCs w:val="24"/>
              </w:rPr>
            </w:pPr>
            <w:r>
              <w:rPr>
                <w:rFonts w:hAnsi="Times New Roman" w:cs="Times New Roman"/>
                <w:color w:val="000000"/>
                <w:sz w:val="24"/>
                <w:szCs w:val="24"/>
              </w:rPr>
              <w:t>Гипотеза в исследовательской работе и модель описания создаваемого продукта в проектной работе. Гипотеза как описанное в общих чертах предположение о будущих результатах исследовательской работы, как предполагаемая новая информация, которую школьник планирует получить в ходе исследования. Описание предполагаемых свойств создаваемого в ходе проектной работы продукта. Примеры удачных и неудачных гипотез и моделей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правилами и примерами постановки цели, задач, разработки исследовательской гипотезы или описания предполагаемых свойств создаваемого продукта. Участие в дискуссии о сильных и слабых сторонах приводимых педагогом примеров из проектных и исследовательских работ, выполненных другими школьниками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(в режиме личных и/или онлайн-встреч) для школьников по вопросу целей, задач и гипотез/описания предполагаемых свойств создаваемого продукта, сформулированных ими для своих исследовательских/проектных работ. Консультации для школьников (по запросу) по вопросу первых шагов реализации проекта или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школьника педагогу — на понимание или уточнение отдельных аспектов целеполагания, определения задач, гипотезы/описаний предполагаемых свойств создаваемого продукта. Формулирование школьником цели, задач и гипотезы/описания предполагаемых свойств создаваемого продукта исследования/проекта. Их обоснование.</w:t>
            </w:r>
          </w:p>
          <w:p>
            <w:pPr>
              <w:spacing w:line="240" w:lineRule="auto"/>
              <w:rPr>
                <w:rFonts w:hAnsi="Times New Roman" w:cs="Times New Roman"/>
                <w:color w:val="000000"/>
                <w:sz w:val="24"/>
                <w:szCs w:val="24"/>
              </w:rPr>
            </w:pPr>
            <w:r>
              <w:rPr>
                <w:rFonts w:hAnsi="Times New Roman" w:cs="Times New Roman"/>
                <w:color w:val="000000"/>
                <w:sz w:val="24"/>
                <w:szCs w:val="24"/>
              </w:rPr>
              <w:t>Беседа с педагогом по вопросам грамотности формулировок и согласование окончательного варианта. Обсуждение с педагогом первых шагов реализации проекта или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Реализация замысла проектно-исследовательской работы (14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Шаг за шагом: этапы и общая схема работы над основной частью проекта и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Исследовательская и проектная работа как поэтапное решение поставленных задач и описание сделанного. Приоритет самостоятельной работы школьника.</w:t>
            </w:r>
          </w:p>
          <w:p>
            <w:pPr>
              <w:spacing w:line="240" w:lineRule="auto"/>
              <w:rPr>
                <w:rFonts w:hAnsi="Times New Roman" w:cs="Times New Roman"/>
                <w:color w:val="000000"/>
                <w:sz w:val="24"/>
                <w:szCs w:val="24"/>
              </w:rPr>
            </w:pPr>
            <w:r>
              <w:rPr>
                <w:rFonts w:hAnsi="Times New Roman" w:cs="Times New Roman"/>
                <w:color w:val="000000"/>
                <w:sz w:val="24"/>
                <w:szCs w:val="24"/>
              </w:rPr>
              <w:t>Общий план работы:</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Поэтапная самостоятельная работа школьника над решением поставленных задач; совместный анализ во время индивидуальных консультаций с педагогом той части работы школьника, которая была выполнена им на каждом ее этапе.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Разбор успехов и неудач школьника; предложения педагога по исправлению или корректировке работы.</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Помощь педагога (по запросу школьника) в преодолении имеющихся у школьника затруднений.</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Повторный анализ результатов работы на данном этапе и подготовка к работе на следующем этапе.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Параллельное ознакомление школьников с необходимыми нюансами реализации проекта или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основными этапами реализации замысла проектной или исследовательской работы.</w:t>
            </w:r>
          </w:p>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школьника педагогу о предстоящем самостоятельном периоде работы над проектом или исследованием, режиме консультаций, возможностях офлайн- и онлайн-консультаций.</w:t>
            </w:r>
          </w:p>
          <w:p>
            <w:pPr>
              <w:spacing w:line="240" w:lineRule="auto"/>
              <w:rPr>
                <w:rFonts w:hAnsi="Times New Roman" w:cs="Times New Roman"/>
                <w:color w:val="000000"/>
                <w:sz w:val="24"/>
                <w:szCs w:val="24"/>
              </w:rPr>
            </w:pPr>
            <w:r>
              <w:rPr>
                <w:rFonts w:hAnsi="Times New Roman" w:cs="Times New Roman"/>
                <w:color w:val="000000"/>
                <w:sz w:val="24"/>
                <w:szCs w:val="24"/>
              </w:rPr>
              <w:t>Согласование сроков представления работ, очередности и времени консультаций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или исследовательских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школьников педагогу — на понимание или уточнение отдельных аспектов реализуемых ими проектов или исследований. Высказывание и аргументация своих идей, затруднений, сомнений, связанных с работой. Согласование позиций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лучше понять проблемы и потребности тех, на кого ориентирован проект: изучение целевой аудитории проекта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Проблемы и потребности людей как исходный посыл для создания проекта. Инструменты изучения проблемных зон.</w:t>
            </w:r>
          </w:p>
          <w:p>
            <w:pPr>
              <w:spacing w:line="240" w:lineRule="auto"/>
              <w:rPr>
                <w:rFonts w:hAnsi="Times New Roman" w:cs="Times New Roman"/>
                <w:color w:val="000000"/>
                <w:sz w:val="24"/>
                <w:szCs w:val="24"/>
              </w:rPr>
            </w:pPr>
            <w:r>
              <w:rPr>
                <w:rFonts w:hAnsi="Times New Roman" w:cs="Times New Roman"/>
                <w:color w:val="000000"/>
                <w:sz w:val="24"/>
                <w:szCs w:val="24"/>
              </w:rPr>
              <w:t>Опросы как инструменты конкретизации проблемы. Составление опросников. Открытые и закрытые опросы. Выбор аудитории для опроса. Гугл-формы и их создание. Способы обработки полученных данных.</w:t>
            </w:r>
          </w:p>
          <w:p>
            <w:pPr>
              <w:spacing w:line="240" w:lineRule="auto"/>
              <w:rPr>
                <w:rFonts w:hAnsi="Times New Roman" w:cs="Times New Roman"/>
                <w:color w:val="000000"/>
                <w:sz w:val="24"/>
                <w:szCs w:val="24"/>
              </w:rPr>
            </w:pPr>
            <w:r>
              <w:rPr>
                <w:rFonts w:hAnsi="Times New Roman" w:cs="Times New Roman"/>
                <w:color w:val="000000"/>
                <w:sz w:val="24"/>
                <w:szCs w:val="24"/>
              </w:rPr>
              <w:t>Обратная связь от целевой аудитории в ходе реализации проекта и после его окончания. Механизмы получения обратной связи. Непосредственные и опосредованные методы получения обратной связи. Коррекция краткосрочных проектов в зависимости от обратной связи. Коррекция долгосрочных проектов в зависимости от обратной связи: создание регулирующих механизмов и инструментов. Негативная обратная связь от аудитории: как правильно ее воспринимать и как с ней работать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Практикум по составлению опросника для определения потребностей целевой аудитории. Практикум получения обратной связи от аудитории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школьников педагогу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не открыть Америку и не изобрести велосипед: изучение научной литературы по проблеме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Обзор литературы и анализ литературы: отличие одного от другого. Анализ разработанности проблемы в научной литературе как важная часть настоящего исследования.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Этика исследователя. Плагиат и цитирование высказываний других авторов. Правила оформления ссылок на использованную литературу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жанром анализа научной литературы. Дискуссия о культуре цитирования: «Идея принадлежит всем или ее автору?»</w:t>
            </w:r>
          </w:p>
          <w:p>
            <w:pPr>
              <w:spacing w:line="240" w:lineRule="auto"/>
              <w:rPr>
                <w:rFonts w:hAnsi="Times New Roman" w:cs="Times New Roman"/>
                <w:color w:val="000000"/>
                <w:sz w:val="24"/>
                <w:szCs w:val="24"/>
              </w:rPr>
            </w:pPr>
            <w:r>
              <w:rPr>
                <w:rFonts w:hAnsi="Times New Roman" w:cs="Times New Roman"/>
                <w:color w:val="000000"/>
                <w:sz w:val="24"/>
                <w:szCs w:val="24"/>
              </w:rPr>
              <w:t>Практикум: оформление цитирований и ссылок на использованную литературу в рамках предложенных педагогом кейсов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школьников педагогу — на понимание или уточнение отдельных аспектов реализуемых ими исследований. Высказывание и аргументация своих идей, затруднений, сомнений, связанных с работой. Согласование позиций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сделать проект успешным: поговорим о способах его реализации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Способы реализации проекта. План работы как исходная точка реализации проекта. Признаки хорошего плана работы.</w:t>
            </w:r>
          </w:p>
          <w:p>
            <w:pPr>
              <w:spacing w:line="240" w:lineRule="auto"/>
              <w:rPr>
                <w:rFonts w:hAnsi="Times New Roman" w:cs="Times New Roman"/>
                <w:color w:val="000000"/>
                <w:sz w:val="24"/>
                <w:szCs w:val="24"/>
              </w:rPr>
            </w:pPr>
            <w:r>
              <w:rPr>
                <w:rFonts w:hAnsi="Times New Roman" w:cs="Times New Roman"/>
                <w:color w:val="000000"/>
                <w:sz w:val="24"/>
                <w:szCs w:val="24"/>
              </w:rPr>
              <w:t>Формулировка конкретных этапов работы. Требования к результатам каждого этапа работы. Дедлайны и их значение. Визуализация плана и реализация задач.</w:t>
            </w:r>
          </w:p>
          <w:p>
            <w:pPr>
              <w:spacing w:line="240" w:lineRule="auto"/>
              <w:rPr>
                <w:rFonts w:hAnsi="Times New Roman" w:cs="Times New Roman"/>
                <w:color w:val="000000"/>
                <w:sz w:val="24"/>
                <w:szCs w:val="24"/>
              </w:rPr>
            </w:pPr>
            <w:r>
              <w:rPr>
                <w:rFonts w:hAnsi="Times New Roman" w:cs="Times New Roman"/>
                <w:color w:val="000000"/>
                <w:sz w:val="24"/>
                <w:szCs w:val="24"/>
              </w:rPr>
              <w:t>Что делать, если «не получается». Организация собственной работы над индивидуальным проектом. Организация работы проектной группы над групповым проектом: распределение поручений в группе в зависимости от особенностей исполнителей, исполнительские и организаторские поручения, сопровождение выполнения исполнительского поручения, привлечение специалистов не из состава проектной группы. Как стать хорошим организатором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карты дедлайнов по проекту.</w:t>
            </w:r>
          </w:p>
          <w:p>
            <w:pPr>
              <w:spacing w:line="240" w:lineRule="auto"/>
              <w:rPr>
                <w:rFonts w:hAnsi="Times New Roman" w:cs="Times New Roman"/>
                <w:color w:val="000000"/>
                <w:sz w:val="24"/>
                <w:szCs w:val="24"/>
              </w:rPr>
            </w:pPr>
            <w:r>
              <w:rPr>
                <w:rFonts w:hAnsi="Times New Roman" w:cs="Times New Roman"/>
                <w:color w:val="000000"/>
                <w:sz w:val="24"/>
                <w:szCs w:val="24"/>
              </w:rPr>
              <w:t>Учебное упражнение на расстановку сил в проектной группе в зависимости от личностных особенностей каждого участника («Ваша проектная группа решила организовать танцевальную разминку на перемене для ребят начальной школы: распределите задачи в вашей группе между шестиклассником, который любит музыку и танцевать, но плохо контактирует с людьми, восьмиклассником, который не любит танцевать, но хорошо общается с техникой и умеет разговаривать с аудиторией, девятиклассницей, которая обладает хорошим художественным вкусом, но не любит танцы, и семиклассником, который любит танцевать, имеет хороший вкус, но не очень хорошо общается с людьми»)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школьников педагогу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Как сделать исследование успешным: поговорим об исследовательских методах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Методы проведения исследования. Анализ исторических источников (для исторических работ), критика источника, тенденциозность источника. Контент-анализ. Анкетный опрос, правила составления опросников и этика проведения опроса, офлайн- и онлайн-опросы.</w:t>
            </w:r>
          </w:p>
          <w:p>
            <w:pPr>
              <w:spacing w:line="240" w:lineRule="auto"/>
              <w:rPr>
                <w:rFonts w:hAnsi="Times New Roman" w:cs="Times New Roman"/>
                <w:color w:val="000000"/>
                <w:sz w:val="24"/>
                <w:szCs w:val="24"/>
              </w:rPr>
            </w:pPr>
            <w:r>
              <w:rPr>
                <w:rFonts w:hAnsi="Times New Roman" w:cs="Times New Roman"/>
                <w:color w:val="000000"/>
                <w:sz w:val="24"/>
                <w:szCs w:val="24"/>
              </w:rPr>
              <w:t>Метод фокус-группы и правила беседы с ее участниками.</w:t>
            </w:r>
          </w:p>
          <w:p>
            <w:pPr>
              <w:spacing w:line="240" w:lineRule="auto"/>
              <w:rPr>
                <w:rFonts w:hAnsi="Times New Roman" w:cs="Times New Roman"/>
                <w:color w:val="000000"/>
                <w:sz w:val="24"/>
                <w:szCs w:val="24"/>
              </w:rPr>
            </w:pPr>
            <w:r>
              <w:rPr>
                <w:rFonts w:hAnsi="Times New Roman" w:cs="Times New Roman"/>
                <w:color w:val="000000"/>
                <w:sz w:val="24"/>
                <w:szCs w:val="24"/>
              </w:rPr>
              <w:t>Эксперимент. Особенности проведения эксперимента в гуманитарной сфере, этика экспериментатора. Оформление результатов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наиболее распространенными методами исследования. Обсуждение вопроса о применимости того или иного метода в собственной работе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школьников педагогу — на понимание или уточнение отдельных аспектов реализуемых ими исследований. Высказывание и аргументация своих идей, затруднений, сомнений, связанных с работой. Согласование позиций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Мой путь решения проблемы: реализация задуманного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Авторский путь реализации задуманного проекта.</w:t>
            </w:r>
          </w:p>
          <w:p>
            <w:pPr>
              <w:spacing w:line="240" w:lineRule="auto"/>
              <w:rPr>
                <w:rFonts w:hAnsi="Times New Roman" w:cs="Times New Roman"/>
                <w:color w:val="000000"/>
                <w:sz w:val="24"/>
                <w:szCs w:val="24"/>
              </w:rPr>
            </w:pPr>
            <w:r>
              <w:rPr>
                <w:rFonts w:hAnsi="Times New Roman" w:cs="Times New Roman"/>
                <w:color w:val="000000"/>
                <w:sz w:val="24"/>
                <w:szCs w:val="24"/>
              </w:rPr>
              <w:t>1-й этап: проверка готовности к реализации задуманного. Демонстрация замысла проекта нескольким представителям целевой группы. Доработка проекта по итогам данного тестирования. Определение запасных вариантов в случае изменения обстоятельств реализации проекта. Намеренная мысленная проверка на прочность «А что если…».</w:t>
            </w:r>
          </w:p>
          <w:p>
            <w:pPr>
              <w:spacing w:line="240" w:lineRule="auto"/>
              <w:rPr>
                <w:rFonts w:hAnsi="Times New Roman" w:cs="Times New Roman"/>
                <w:color w:val="000000"/>
                <w:sz w:val="24"/>
                <w:szCs w:val="24"/>
              </w:rPr>
            </w:pPr>
            <w:r>
              <w:rPr>
                <w:rFonts w:hAnsi="Times New Roman" w:cs="Times New Roman"/>
                <w:color w:val="000000"/>
                <w:sz w:val="24"/>
                <w:szCs w:val="24"/>
              </w:rPr>
              <w:t>2-й этап: предстартовая подготовка. Работа с проектной группой (если в реализации проекта задействовано несколько человек) по всему содержанию проекта, определение возможных страховок и замен. Подготовка необходимого оборудования. Настрой проектной группы. Определение способов связи членов проектной группы в случае реализации проекта как дела или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3-й этап: старт проекта. Педагогическое сопровождение проекта. Обратная связь от целевой аудитории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основными этапами реализации проекта и их особенностями. Составление в микрогруппах списка требуемого оборудования для реализации вымышленного учебного проекта, предложенного педагогом.</w:t>
            </w:r>
          </w:p>
          <w:p>
            <w:pPr>
              <w:spacing w:line="240" w:lineRule="auto"/>
              <w:rPr>
                <w:rFonts w:hAnsi="Times New Roman" w:cs="Times New Roman"/>
                <w:color w:val="000000"/>
                <w:sz w:val="24"/>
                <w:szCs w:val="24"/>
              </w:rPr>
            </w:pPr>
            <w:r>
              <w:rPr>
                <w:rFonts w:hAnsi="Times New Roman" w:cs="Times New Roman"/>
                <w:color w:val="000000"/>
                <w:sz w:val="24"/>
                <w:szCs w:val="24"/>
              </w:rPr>
              <w:t>Участие в работе малых групп по моделированию чрезвычайных обстоятельств и проверке на прочность вымышленного учебного проекта, предложенного педагогом: решение кейсов на быстрое реагирование в случае непредвиденных ситуаций при реализации проекта (внезапное отключение электричества во время организуемого концерта для малышей; испортилась погода во время организуемых соревнований на свежем воздухе; заболел один из организаторов дела, отвечавший за аудио- и видеосопровождение КВН; вышли из строя все микрофоны; количество участников организуемого дела оказалось гораздо больше/меньше запланированного и т. 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 Сопровождение реализации проекта школьника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школьников к педагогу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Моя исследовательская позиция: описание изучаемого объекта или явления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Авторское видение изучаемого объекта или явления: его возможного устройства, характерных признаков, особенностей функционирования, причин появления, этапов развития, последствий, классификации, связей с другими объектами или явлениями, внутренних закономерностей и т. п.</w:t>
            </w:r>
          </w:p>
          <w:p>
            <w:pPr>
              <w:spacing w:line="240" w:lineRule="auto"/>
              <w:rPr>
                <w:rFonts w:hAnsi="Times New Roman" w:cs="Times New Roman"/>
                <w:color w:val="000000"/>
                <w:sz w:val="24"/>
                <w:szCs w:val="24"/>
              </w:rPr>
            </w:pPr>
            <w:r>
              <w:rPr>
                <w:rFonts w:hAnsi="Times New Roman" w:cs="Times New Roman"/>
                <w:color w:val="000000"/>
                <w:sz w:val="24"/>
                <w:szCs w:val="24"/>
              </w:rPr>
              <w:t>Гуманитарное исследование как авторское видение изучаемого объекта или явления, представленное в его описательной модели. Модель как рассмотренный с определенной точки зрения упрощенный образ объекта — его интерпретация, где выделены существенные элементы объекта и определены ключевые связи между ними. Особенность гуманитарного исследования — трудность или невозможность объективного описания реальности, тенденциозность и субъективность исследовательского взгляда, гипотетичность предлагаемой исследователем описательной модели изучаемого им объекта или явления. Возможность сосуществования различных описательных моделей одного и того же объекта или явления, то есть множества его интерпретаций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особенностями исследований в гуманитарной сфере. Дискуссия о возможных причинах сложностей в объективном исследовании человека и человеческих сообществ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школьников к педагогу — на понимание или уточнение отдельных аспектов реализуемых ими исследований. Высказывание и аргументация своих идей, затруднений, сомнений, связанных с работой. Согласование позиций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Оформление итогов проектно-исследовательской работы (10 ч)</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Что я оставлю людям: анализ результатов реализованных проектов и исследований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Анализ сделанного (групповое обсуждение): что удалось, что не удалось, почему не удалось, что можно было улучшить или сделать иначе, определение возможного последействия проекта или перспектив исследования, предложения по возможному развитию, улучшению, совершенствованию проекта или исследования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Поочередные выступления с самоанализом проделанной работы, групповое обсуждение каждой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Оформление итогового текста проектной или исследовательской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Описание проделанной проектной или исследовательской работы как способ самоанализа и возможность передать другим людям свои опыт и знание. Структура и правила оформления текста описания проектной или исследовательской работы: тема, актуальность, цель, задачи, гипотеза (для исследовательских работ) или описание предполагаемых свойств создаваемого продукта (для проектных работ), описание (возможно, разбитое на параграфы) процесса решения поставленных задач, заключение с формулированием выводов о полученных результатах, список использованной литературы (для исследовательских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Знакомство с правилами оформления итогового текста проектной или исследовательской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(в режиме личных и/или онлайн-встреч) по вопросу оформления текста выполненных проектных или исследовательских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школьника к педагогу — на понимание или уточнение отдельных аспектов оформления текста проектной или исследовательской работы. Получение обратной связи от педагога, внесение коррективов в текст работы, согласование итогового варианта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к публичной защите проектно-исследовательской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Защита проектной или исследовательской работы как возможность приобрести полезный навык публичного выступления, отстаивания и продвижения своих идей. Мультимедийное сопровождение защиты, правила создания мультимедийной презентации в доступных компьютерных программах. Правила и секреты публичного выступления: грамотная речь, темп речи и дикция, мимика и жесты, краткость и яркие примеры, уместный юмор, внешний вид и умение держать себя перед аудиторией.</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Особенности предстоящей научно-практической конференции школьников и проводимого в ее рамках конкурса проектно-исследовательских работ. Критерии оценки проектно-исследовательской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Дискуссия в группе на тему «Есть ли польза от публичной защиты проектно-исследовательской работы для ее автора?». Практикум по использованию доступных компьютерных программ для создания презентаций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Индивидуальные консультации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для школьников (в режиме личных и/или онлайн-встреч) по вопросу публичной защиты их проектных или исследовательских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Вопросы школьника педагогу — на понимание или уточнение отдельных аспектов публичной защиты своей проектной или исследовательской работы.</w:t>
            </w:r>
          </w:p>
          <w:p>
            <w:pPr>
              <w:spacing w:line="240" w:lineRule="auto"/>
              <w:rPr>
                <w:rFonts w:hAnsi="Times New Roman" w:cs="Times New Roman"/>
                <w:color w:val="000000"/>
                <w:sz w:val="24"/>
                <w:szCs w:val="24"/>
              </w:rPr>
            </w:pPr>
            <w:r>
              <w:rPr>
                <w:rFonts w:hAnsi="Times New Roman" w:cs="Times New Roman"/>
                <w:color w:val="000000"/>
                <w:sz w:val="24"/>
                <w:szCs w:val="24"/>
              </w:rPr>
              <w:t>Возможная репетиция собственного выступления на защите. Получение обратной связи от педагога, внесение коррективов в текст выступления и/или слайды презентации, согласование итогового варианта выступления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Научно-практическая конференция школьников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Торжественное открытие конференции.</w:t>
            </w:r>
          </w:p>
          <w:p>
            <w:pPr>
              <w:spacing w:line="240" w:lineRule="auto"/>
              <w:rPr>
                <w:rFonts w:hAnsi="Times New Roman" w:cs="Times New Roman"/>
                <w:color w:val="000000"/>
                <w:sz w:val="24"/>
                <w:szCs w:val="24"/>
              </w:rPr>
            </w:pPr>
            <w:r>
              <w:rPr>
                <w:rFonts w:hAnsi="Times New Roman" w:cs="Times New Roman"/>
                <w:color w:val="000000"/>
                <w:sz w:val="24"/>
                <w:szCs w:val="24"/>
              </w:rPr>
              <w:t>Объявление регламента работы конференции и выступлений школьников. Объявление регламента конкурса проектно-исследовательских работ школьников, проводимого в рамках конференции.</w:t>
            </w:r>
          </w:p>
          <w:p>
            <w:pPr>
              <w:spacing w:line="240" w:lineRule="auto"/>
              <w:rPr>
                <w:rFonts w:hAnsi="Times New Roman" w:cs="Times New Roman"/>
                <w:color w:val="000000"/>
                <w:sz w:val="24"/>
                <w:szCs w:val="24"/>
              </w:rPr>
            </w:pPr>
            <w:r>
              <w:rPr>
                <w:rFonts w:hAnsi="Times New Roman" w:cs="Times New Roman"/>
                <w:color w:val="000000"/>
                <w:sz w:val="24"/>
                <w:szCs w:val="24"/>
              </w:rPr>
              <w:t>Выступления авторов проектов и исследований. Вопросы авторам и выступления с комментариями со стороны других школьников, педагогов, приглашенных специалистов.</w:t>
            </w:r>
          </w:p>
          <w:p>
            <w:pPr>
              <w:spacing w:line="240" w:lineRule="auto"/>
              <w:rPr>
                <w:rFonts w:hAnsi="Times New Roman" w:cs="Times New Roman"/>
                <w:color w:val="000000"/>
                <w:sz w:val="24"/>
                <w:szCs w:val="24"/>
              </w:rPr>
            </w:pPr>
            <w:r>
              <w:rPr>
                <w:rFonts w:hAnsi="Times New Roman" w:cs="Times New Roman"/>
                <w:color w:val="000000"/>
                <w:sz w:val="24"/>
                <w:szCs w:val="24"/>
              </w:rPr>
              <w:t>Работа жюри конкурса. Подведение итогов конференции. Благодарности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Выступление с докладом об основных идеях и результатах своей проектной или исследовательской работы.</w:t>
            </w:r>
          </w:p>
          <w:p>
            <w:pPr>
              <w:spacing w:line="240" w:lineRule="auto"/>
              <w:rPr>
                <w:rFonts w:hAnsi="Times New Roman" w:cs="Times New Roman"/>
                <w:color w:val="000000"/>
                <w:sz w:val="24"/>
                <w:szCs w:val="24"/>
              </w:rPr>
            </w:pPr>
            <w:r>
              <w:rPr>
                <w:rFonts w:hAnsi="Times New Roman" w:cs="Times New Roman"/>
                <w:color w:val="000000"/>
                <w:sz w:val="24"/>
                <w:szCs w:val="24"/>
              </w:rPr>
              <w:t>Ответы на вопросы. Участие в дискуссиях по выступлениям других авторов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Всего часов по курсу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34</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65f24d58cc7b44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