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«Центр образования № 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ЦО № 1)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профсоюза МБОУ ЦО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Соболев Е.Н. Соболев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01.11.2023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МБОУ ЦО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И.Е. Иванова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01.11.2023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Должностная инструкция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повара детского питания 5-го разряда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Настоящая должностная инструкция определяет обязанности, права и ответственность повара детского питания пятого разряда (далее – повар детского питания).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Решение о назначении на должность и об освобождении от должности принимается руководителем образовательной организации </w:t>
      </w:r>
      <w:r>
        <w:rPr>
          <w:rFonts w:hAnsi="Times New Roman" w:cs="Times New Roman"/>
          <w:color w:val="000000"/>
          <w:sz w:val="24"/>
          <w:szCs w:val="24"/>
        </w:rPr>
        <w:t>по представлению заместителя руководителя по АХР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На должность повара детского питания назначается лицо </w:t>
      </w:r>
      <w:r>
        <w:rPr>
          <w:rFonts w:hAnsi="Times New Roman" w:cs="Times New Roman"/>
          <w:color w:val="000000"/>
          <w:sz w:val="24"/>
          <w:szCs w:val="24"/>
        </w:rPr>
        <w:t>без предъявления требований к образованию и стажу работы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Повар детского питания в своей деятельности руководствуется: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действующими нормативными правовыми документами по вопросам выполняемой работы;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уставом </w:t>
      </w:r>
      <w:r>
        <w:rPr>
          <w:rFonts w:hAnsi="Times New Roman" w:cs="Times New Roman"/>
          <w:color w:val="000000"/>
          <w:sz w:val="24"/>
          <w:szCs w:val="24"/>
        </w:rPr>
        <w:t>МБОУ ЦО № 1</w:t>
      </w:r>
      <w:r>
        <w:rPr>
          <w:rFonts w:hAnsi="Times New Roman" w:cs="Times New Roman"/>
          <w:color w:val="000000"/>
          <w:sz w:val="24"/>
          <w:szCs w:val="24"/>
        </w:rPr>
        <w:t xml:space="preserve">, локальными нормативными и распорядительными актами </w:t>
      </w:r>
      <w:r>
        <w:rPr>
          <w:rFonts w:hAnsi="Times New Roman" w:cs="Times New Roman"/>
          <w:color w:val="000000"/>
          <w:sz w:val="24"/>
          <w:szCs w:val="24"/>
        </w:rPr>
        <w:t>МБОУ ЦО № 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настоящей должностной инструкцией.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Повар детского питания должен знать: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и значение питания детей грудного, раннего, дошкольного и школьного возраста;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характеристику и биологическую ценность различных пищевых продуктов, признаки доброкачественности продуктов и органолептические методы их определения;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сроки хранения и реализации сырых продуктов, полуфабрикатов и приготовленных блюд;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кулинарной обработки продуктов для детского питания;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технологии приготовления первых, вторых, третьих, холодных блюд и изделий из теста;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параметры режима и продолжительность тепловой обработки продуктов, процессов варки, жарки, припускания, выпечки;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нормы, соотношение и последовательность закладки сырья в используемое оборудование;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порционирования блюд в соответствии с возрастом детей;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пользования таблицей замены продуктов;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устройство и принцип работы обслуживаемого механизированного, теплового, весоизмерительного, холодильного и другого оборудования, правила его эксплуатации и ухода за ним;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санитарные правила содержания пищеблока;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личной гигиены;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предупреждения пищевых отравлений;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раздачи пищи детям;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1.6. Повар детского питания относится к категории рабочих и подчиняется </w:t>
      </w:r>
      <w:r>
        <w:rPr>
          <w:rFonts w:hAnsi="Times New Roman" w:cs="Times New Roman"/>
          <w:color w:val="000000"/>
          <w:sz w:val="24"/>
          <w:szCs w:val="24"/>
        </w:rPr>
        <w:t>заместителю руководителя по АХР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 На время отсутствия повара детского питания его обязанности исполняет лицо, назначенное приказом руководителя образовательной организации.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Должностные обязанности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Повар детского питания выполняет следующие обязанности: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приготавливает блюда для детей различного возраста в </w:t>
      </w:r>
      <w:r>
        <w:rPr>
          <w:rFonts w:hAnsi="Times New Roman" w:cs="Times New Roman"/>
          <w:color w:val="000000"/>
          <w:sz w:val="24"/>
          <w:szCs w:val="24"/>
        </w:rPr>
        <w:t>детском саду,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; молочные смеси типа «В», восстановленные адаптированных молочные смеси; вязкие, полувязкие, протертые и рассыпчатые каши из различных круп; отварные, тушеные, запеченные, пюре и другие овощные блюда; овощные, фруктовые, фруктово-овощные и мясо-овощные салаты, винегреты;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варит мясные и куриные бульоны; вегетарианские, пюреобразные, холодные и заправочные на костном бульоне супов;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приготавливает различные виды пассеровок, томатные, сметанные, молочные и фруктовые соусы; суфле, тефтели, гаше, котлеты, гуляш и другие блюда из мясных, куриных и рыбных продуктов; запеканки из круп; овощи с мясом, яйцом и творогом; молочные и яичные блюда; горячие и холодные напитки, фруктовые и овощные соки, компоты, кисели, морсы, муссы, желе и другие третьи блюда;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замешивает дрожжевое и пресное тесто, выпекает из него булочки, пирожки, оладьи, блинчики, ватрушки, сухарики и другие кулинарные изделия;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порционирует и раздает блюда в соответствии с возрастными нормами для детей </w:t>
      </w:r>
      <w:r>
        <w:rPr>
          <w:rFonts w:hAnsi="Times New Roman" w:cs="Times New Roman"/>
          <w:color w:val="000000"/>
          <w:sz w:val="24"/>
          <w:szCs w:val="24"/>
        </w:rPr>
        <w:t>грудного, раннего, 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возраста;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Права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Повар детского питания имеет право: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отдых в виде еженедельных выходных дней, нерабочих праздничных дней, оплачиваемых ежегодных отпусков;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подготовку и дополнительное профессиональное образование в порядке, установленном Трудовым кодексом РФ, иными федеральными законами;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обучение безопасным методам и приемам труда за счет средств работодателя;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гарантии и компенсации, установленные в соответствии с Трудовым кодексом РФ, коллективным договором и локальными нормативными актами образовательной организации, трудовым договором;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защиту профессиональной чести и достоинства своих трудовых прав, свобод и законных интересов всеми не запрещенными законом способами;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свободу выражения своего мнения, свободу от вмешательства в профессиональную деятельность;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иные трудовые права, меры социальной поддержки, установленные действующим законодательством.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Повар детского питания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Повар детского питания в соответствии с законодательством Российской Федерации может быть подвергнут ответственности: дисциплинарной, материальной, административной, гражданско-правовой, уголовной.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Повар детского питания привлекается к ответственности: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инструкцией, – в порядке, установленном действующим трудовым законодательством РФ;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правонарушения и преступления, совершенные в процессе своей деятельности, – в порядке, установленном действующим законодательством РФ;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причинение ущерба организации – в порядке, установленном действующим трудовым законодательством РФ;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иные случаи, установленные действующим законодательством.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 инструкцией ознакомлен(а). Один экземпляр получил(а)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01.08.2022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Миронова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К.А. Миронова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9a4d18271393434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