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«Центр образования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Центр образования № 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Профсоюза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Центр образования № 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МБОУ Центр образования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                          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А.Б. Иванова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Должностная инструкция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кастелянши 2-го разряда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Должность кастелянши относится к категории рабочих.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Кастелянша назначается и освобождается от должности руководителем образовательной организации (далее – ОО).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Кастелянша должна знать: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получения, выдачи, хранения и списания вследствие износа специальной и санитарной одежды, обуви, белья, предохранительных приспособлений;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ведения установленной документации.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Кастелянша выполняет следующие трудовые обязанности: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добросовестно исполняет свои трудовые обязанности, возложенные на нее трудовым договором;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правила внутреннего трудового распорядка;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трудовую дисциплину;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установленные нормы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требования по охране труда и обеспечению безопасности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 относится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незамедлительно сообщает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получает, проверяет и выдает спецодежду, спецобувь, санитарную одежду, белье, съемный инвентарь (чехлы, портьеры и т. п.) и предохранительные приспособления;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ведет учет и контроль за правильным использованием спецодежды, белья и т. д.;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оформляет установленную документацию.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Кастелянша имеет право: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 управлении ОО, защищать свою профессиональную честь и достоинство;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на рассмотрение руководителя ОО предложения по вопросам своей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получать от руководителей и специалистов ОО информацию, необходимую для осуществления своей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требовать от руководства ОО оказания содействия в исполнении своих должностных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Кастелянша также имеет право на рабочее место, соответствующее требованиям охраны труда, и получение от работодателя достоверной информации об условиях и охране труда на рабочем месте.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Кастелянша в соответствии с законодательством РФ, может быть подвергнут следующим видам ответственности: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дисциплинарной;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материальной;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административной;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гражданско-правовой;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уголовной.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 инструкцией ознакомлен: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 экземпляр получил на руки и обязуюсь хранить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Полякова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А.Б. Полякова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30.03.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5166f5247f041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