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 по ФГОС-2021 и ФОП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 шестидневной учебной неделе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основной образовательной программы начального общего образования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(далее – учебный план) фиксирует общий объем нагрузки, максимальный объем аудиторной нагрузки обучающихся при пятидневной учебной неделе в 1-м классе и шестидневной учебной неделе во 2–4-х классах, состав и структуру предметных областей, распределяет учебное время, отводимое на их освоение, по классам и учебным предметам.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 подход и индивидуализацию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Реализация индивидуальных учебных планов, программ сопровождается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основу учебного плана положен вариант федерального учебного плана № 4 Федеральной образовательной программы,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16.11.2022 № 992</w:t>
      </w:r>
      <w:r>
        <w:rPr>
          <w:rFonts w:hAnsi="Times New Roman" w:cs="Times New Roman"/>
          <w:color w:val="000000"/>
          <w:sz w:val="24"/>
          <w:szCs w:val="24"/>
        </w:rPr>
        <w:t>. Вариант № 4 предназначен для образовательных организаций, в которых обучение ведется на русском языке в режиме 6-ти дневной учебной недели.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1-х классов составляет 33 недели, для 2–4-х классов – 34 недели. Соответственно, весь период обучения на уровне НОО составляет 135 учебных недель.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на уровне начального общего образования организовано следующим образом: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1-е классы – пятидневная учебная неделя;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2–4-е классы – шестидневная учебная неделя.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 40 минут.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максимально допустимой нагрузки в течение дня: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1-х классов – не более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2–4-х классов – не более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уроков.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. В учебном плане начального общего образования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выделено: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Общее количество часов учебных занятий за четыре года составляет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«Русский язык и литературное чтение»;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«Родной язык и литературное чтение на родном языке»;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«Иностранный язык»;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«Обществознание и естествознание («Окружающий мир»)»;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религиозных культур и светской этики»;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«Искусство»;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рамках предметной области «Родной язык и литературное чтение на родном языке» осуществляется изучение учебных предметов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основании заявлений родителей (законных представителей) несовершеннолетних обучающихся. На учебный предмет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 отводится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Изучение информатики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осуществляется в рамках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Достижение предметных и метапредметных результатов, связанных с использованием информационных технологий, достигается за счет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предмет «Основы религиозных культур и светской этики» изучается в объеме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в неделю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На основании заявлений родителей (законных представителей) несовершеннолетних обучающихся в учебном плане представлены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проведении занятий по учебным предметам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осуществляется деление классов на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группы с учетом норм по предельно допустимой наполняемости групп.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определяет формы проведения промежуточной аттестации в соответствии с ФОП НОО,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 от 16.11.2022 № 992</w:t>
      </w:r>
      <w:r>
        <w:rPr>
          <w:rFonts w:hAnsi="Times New Roman" w:cs="Times New Roman"/>
          <w:color w:val="000000"/>
          <w:sz w:val="24"/>
          <w:szCs w:val="24"/>
        </w:rPr>
        <w:t xml:space="preserve">, 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первом классе промежуточная аттестация не проводится. Промежуточная аттестация обучающихся проводится начиная со второго класса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итогам промежуточной аттестации обучающемуся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промежуточная оценка выставляется с учетом степени значимости отметок за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Промежуточная оценка является основанием для перевода обучающихся в следующий класс.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промежуточной аттестации для учебных предметов, учебных и внеурочных курсов, учебных модулей представлены в таблице.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(1-й класс – пятидневная учебная неделя, 2–4-е классы – шестидневная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(для 1-го класса – при пятидневной учебной неделе, для 2–4-х классов – при шестидневной)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466bf9133c64d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