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 работы школьного методического объединения классных руководителей 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 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августа: День физкультурника;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августа: День Государственного флага РФ;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августа: День российского кино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Иванова М.М.,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методической работы классных руководителей за 2022/23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что поменялось в работе и документации классного руководителя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 практикум по проведению уроков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Лукунина А.А.,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ШМО по антитеррористической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предварительного сбора обучающихся, ознакомление с расписанием уроков, планом проведения Дня знаний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Иванова М.М.,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Методический практикум «Как организовать эффективное самоуправление обучающихся на уровне школы, класса и индивидуальном уровне»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обучающихся с режимом работы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ученического самоуправления на уровне класса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Вовлечение во внеурочную деятельность и объединения дополнительного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данных об обучающихся, состоящих на всех видах профилактического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 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классных часов с целью выявления эффективности данной формы организации воспитательной работы в 1–4-х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 воскресенье октября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отца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личностных результатов обучающихся и уровня развития классного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«Единая модель профориентации: деятельность классного руководителя по реализации профориентационного минимума»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данных от классных руководителей по организации занятости обучающихся в каникулярное время и индивидуальной работы с обучающимися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классных часов с целью выявления эффективности данной формы организации воспитательной работы в 5–9-х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Последнее воскресенье ноября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 День матери;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ноября: День Государственного герба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Семинар-практикум «Работа классного руководителя по социально-педагогическому сопровождению обучающихся, находящихся в социально опасном положении и тяжелой жизненной ситуации, безнадзорных, склонных к совершению правонарушений»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Лукунина А.А., 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классных часов с целью выявления эффективности данной формы организации воспитательной работы в 10–11-х классах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декабря: День Героев Отечества;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декабря: День Конституции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«Как организовать КТД»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деятельности классных руководителей по реализации модуля «Классное руководство» за первое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данных от классных руководителей по организации занятости обучающихся в каникулярное время и индивидуальной работы с обучающимися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января: День освобождения Красной армией крупнейшего «лагеря смерти» Аушвиц-Биркенау (Освенцима) – День памяти жертв Холокоста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личностных результатов обучающихся и уровня развития классного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 «Интерактивные методы профориентационной работы с классом»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данных на обучающихся, состоящих на всех видах профилактического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февраля: День российской науки;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февраля: День защитника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практикум 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Лукунина А.А., 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деятельности классных руководителей по организации работы обучающихся с портфолио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 классных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марта: Всемирный день театра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«Управление воспитательным процессом на основе диагностик»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Лукунина А.А.,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организации занятости обучающихся в каникулярное время и индивидуальной работы с обучающимися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классных родительских собраний с целью выявления эффективности работы с родителями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 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образовательном событии: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практикум «Формы и методы работы классного руководителя по формированию ответственного родительства, семейных ценностей»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личностных результатов обучающихся и уровня развития классного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методической копилки классных руководителей (КТД, классных часов, внеклассных мероприятий, родительских собраний)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мая: Праздник Весны и Труда;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мая: День Победы;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смотра портфолио обучающихся по итогам 2023/24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родительских собраний об организации летнего отдыха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Выяснение степени удовлетворенности родителей качеством образовательной деятельности для корректировки плана работы школы на будущий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 А.А.,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Сверка данных об обучающихся, состоящих на всех видах профилактического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 А.А., социальный педагог,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деятельности классных руководителей по реализации модуля «Классное руководство»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Лукунина А.А.,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образовательных событиях: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июня: День защиты детей;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июня: День русского языка;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июня: День России;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июня: День памяти и скорби;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 июня: День молодежи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анализа работы за 2023/24 учебный год «Проблемные вопросы воспитания в работе классного руководителя»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Перспективное планирование воспитательной работы с классами на 2024/25 учебный год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М.М., руководитель МО,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8a64a166d0a4e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