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единого графика оценочных процедур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статьи 28 Федерального закона от 29.12.2012 № 273-ФЗ «Об образовании в Российской Федерации» с учетом </w:t>
      </w:r>
      <w:r>
        <w:rPr>
          <w:rFonts w:hAnsi="Times New Roman" w:cs="Times New Roman"/>
          <w:color w:val="000000"/>
          <w:sz w:val="24"/>
          <w:szCs w:val="24"/>
        </w:rPr>
        <w:t>письма Минпросвещения, Рособрнадзора от 06.08.2021 № СК-228/03,01-169/08-01</w:t>
      </w:r>
      <w:r>
        <w:rPr>
          <w:rFonts w:hAnsi="Times New Roman" w:cs="Times New Roman"/>
          <w:color w:val="000000"/>
          <w:sz w:val="24"/>
          <w:szCs w:val="24"/>
        </w:rPr>
        <w:t xml:space="preserve"> в целях минимизации нагрузки на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единый график оценочных процедур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 согласно приложению к настоящему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соблюдение единого графика оценочных процедур, указанного в пункте 1 настоящего приказа, и при необходимости предлагать проекты его корректировки;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проинформировать обучающихся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их родителей (законных представителей) о датах проведения оценочных процедур в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опубликовать единый график оценочных процедур, указанный в пункте 1 настоящего приказа, на сайте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(в подразделе «Документы» раздела «Сведения об образовательной организации»)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под подпись с настоящим приказом работников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исполнения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Приложение к приказу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104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оценочных процедур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ученый год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процедуры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Процедура/учебный предмет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Планируемая дата проведения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6ae500d3e434f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