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обучения по гражданской обороне по новым правилам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постановлением Правительства РФ от 21.01.2023 № 51 с целью информирования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 01.09.2023 проводить подготовку работников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гражданской обороне в соответствии с Положением о подготовке населения в области гражданской обороны в редакции постановления Правительства РФ от 21.01.2023 № 51.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изучить содержание постановления Правительства РФ от 21.01.2023 № 51;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скорректировать график обучения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2023/2024 учебный год в части проведения курсового обучения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представить график обучения ответственных за гражданскую оборону в МБОУ Школа № 3 и преподавателей учебного предмета «Основы безопасности жизнедеятельности» на 2023/2024 и определить вид обучения – дополнительное профессиональное образование или курсовое обучение,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работников под подпись с настоящим приказом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52b8918b0b049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