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9C" w:rsidRDefault="00EB2E0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50739C" w:rsidRDefault="00EB2E0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приказу Управления образования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 xml:space="preserve">. Пензы </w:t>
      </w:r>
    </w:p>
    <w:p w:rsidR="0050739C" w:rsidRDefault="00EB2E0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_____________№ _____</w:t>
      </w:r>
    </w:p>
    <w:p w:rsidR="0050739C" w:rsidRDefault="0050739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</w:p>
    <w:p w:rsidR="0050739C" w:rsidRDefault="00EB2E0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Положение о проведении </w:t>
      </w:r>
      <w:proofErr w:type="gramStart"/>
      <w:r>
        <w:rPr>
          <w:b/>
          <w:color w:val="000000"/>
          <w:sz w:val="28"/>
          <w:szCs w:val="28"/>
        </w:rPr>
        <w:t>дистанционной</w:t>
      </w:r>
      <w:proofErr w:type="gramEnd"/>
      <w:r>
        <w:rPr>
          <w:b/>
          <w:color w:val="000000"/>
          <w:sz w:val="28"/>
          <w:szCs w:val="28"/>
        </w:rPr>
        <w:t xml:space="preserve">  </w:t>
      </w:r>
    </w:p>
    <w:p w:rsidR="0050739C" w:rsidRDefault="00EB2E0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историко-краеведческой игры </w:t>
      </w:r>
    </w:p>
    <w:p w:rsidR="0050739C" w:rsidRDefault="00EB2E0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«Истоки. </w:t>
      </w:r>
      <w:proofErr w:type="spellStart"/>
      <w:r>
        <w:rPr>
          <w:b/>
          <w:sz w:val="28"/>
          <w:szCs w:val="28"/>
        </w:rPr>
        <w:t>Сурские</w:t>
      </w:r>
      <w:proofErr w:type="spellEnd"/>
      <w:r>
        <w:rPr>
          <w:b/>
          <w:sz w:val="28"/>
          <w:szCs w:val="28"/>
        </w:rPr>
        <w:t xml:space="preserve"> промыслы</w:t>
      </w:r>
      <w:r>
        <w:rPr>
          <w:b/>
          <w:color w:val="000000"/>
          <w:sz w:val="28"/>
          <w:szCs w:val="28"/>
        </w:rPr>
        <w:t xml:space="preserve">» для учащихся 3, 4 классов общеобразовательных учреждений города Пензы </w:t>
      </w:r>
    </w:p>
    <w:p w:rsidR="0050739C" w:rsidRDefault="00EB2E0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202</w:t>
      </w:r>
      <w:r>
        <w:rPr>
          <w:b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/202</w:t>
      </w:r>
      <w:r>
        <w:rPr>
          <w:b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 учебном году</w:t>
      </w:r>
    </w:p>
    <w:p w:rsidR="0050739C" w:rsidRDefault="0050739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</w:p>
    <w:p w:rsidR="0050739C" w:rsidRDefault="00EB2E0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Не то дорого, что красного золота,</w:t>
      </w:r>
    </w:p>
    <w:p w:rsidR="0050739C" w:rsidRDefault="00EB2E0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а то дорого, что доброго мастерства.</w:t>
      </w:r>
      <w:r>
        <w:rPr>
          <w:i/>
          <w:color w:val="000000"/>
          <w:sz w:val="28"/>
          <w:szCs w:val="28"/>
        </w:rPr>
        <w:t xml:space="preserve"> </w:t>
      </w:r>
    </w:p>
    <w:p w:rsidR="0050739C" w:rsidRDefault="0050739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8"/>
          <w:szCs w:val="28"/>
        </w:rPr>
      </w:pPr>
    </w:p>
    <w:p w:rsidR="0050739C" w:rsidRDefault="00EB2E0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I. Общие положения</w:t>
      </w:r>
    </w:p>
    <w:p w:rsidR="0050739C" w:rsidRDefault="00EB2E0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Настоящее Положение определяет цели и задачи дистанционной историко-краеведческой игры «Истоки. </w:t>
      </w:r>
      <w:proofErr w:type="spellStart"/>
      <w:r>
        <w:rPr>
          <w:sz w:val="28"/>
          <w:szCs w:val="28"/>
        </w:rPr>
        <w:t>Сурские</w:t>
      </w:r>
      <w:proofErr w:type="spellEnd"/>
      <w:r>
        <w:rPr>
          <w:sz w:val="28"/>
          <w:szCs w:val="28"/>
        </w:rPr>
        <w:t xml:space="preserve"> промыслы</w:t>
      </w:r>
      <w:r>
        <w:rPr>
          <w:color w:val="000000"/>
          <w:sz w:val="28"/>
          <w:szCs w:val="28"/>
        </w:rPr>
        <w:t>» (далее – Игра), порядок ее организации, проведения в 202</w:t>
      </w: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>/202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учебном году, подведения итогов игры и награждение победителей.</w:t>
      </w:r>
    </w:p>
    <w:p w:rsidR="0050739C" w:rsidRDefault="00EB2E0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Интеллектуальная дистанционная Игра для младших школьников является </w:t>
      </w:r>
      <w:r w:rsidR="004F3545">
        <w:rPr>
          <w:color w:val="000000"/>
          <w:sz w:val="28"/>
          <w:szCs w:val="28"/>
        </w:rPr>
        <w:t>игрой</w:t>
      </w:r>
      <w:r>
        <w:rPr>
          <w:color w:val="000000"/>
          <w:sz w:val="28"/>
          <w:szCs w:val="28"/>
        </w:rPr>
        <w:t>, ориентированной на развитие у детей навыков интеллектуально-творческой, исследовательской деятельности, способствующей формированию основных ключевых компетенций.</w:t>
      </w:r>
    </w:p>
    <w:p w:rsidR="0050739C" w:rsidRDefault="00EB2E0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Участниками Игры являются обучающиеся 3, 4 классов общеобразовательных учреждений города Пензы, подавшие заявки установленного образца (приложение 1).</w:t>
      </w:r>
    </w:p>
    <w:p w:rsidR="0050739C" w:rsidRDefault="00EB2E0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Организатор Игры муниципальное бюджетное общеобразовательное учреждение средняя общеобразовательная школа № 12 г. Пензы им. В.В. Тарасова при поддержке Управления образования города Пензы.</w:t>
      </w:r>
    </w:p>
    <w:p w:rsidR="0050739C" w:rsidRDefault="00EB2E0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Методическое сопровождение Игры осуществляет МКУ «ЦКО и МОУО» г. Пензы.</w:t>
      </w:r>
    </w:p>
    <w:p w:rsidR="0050739C" w:rsidRDefault="0050739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50739C" w:rsidRDefault="00EB2E0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 .Цели и задачи дистанционной Игры</w:t>
      </w:r>
    </w:p>
    <w:p w:rsidR="0050739C" w:rsidRDefault="00EB2E0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 Цель: привлечение детей к изучению истории родного города, развития чувства</w:t>
      </w:r>
      <w:r w:rsidR="004F3545">
        <w:rPr>
          <w:color w:val="000000"/>
          <w:sz w:val="28"/>
          <w:szCs w:val="28"/>
        </w:rPr>
        <w:t xml:space="preserve"> патриотизма и гражданственности</w:t>
      </w:r>
      <w:r>
        <w:rPr>
          <w:color w:val="000000"/>
          <w:sz w:val="28"/>
          <w:szCs w:val="28"/>
        </w:rPr>
        <w:t>.</w:t>
      </w:r>
    </w:p>
    <w:p w:rsidR="0050739C" w:rsidRDefault="00EB2E0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</w:p>
    <w:p w:rsidR="0050739C" w:rsidRDefault="00EB2E02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раскрыт</w:t>
      </w:r>
      <w:r w:rsidR="00405E3A">
        <w:rPr>
          <w:color w:val="000000"/>
          <w:sz w:val="28"/>
          <w:szCs w:val="28"/>
        </w:rPr>
        <w:t>ь творческие способности учащихся, развивать нестандартный тип</w:t>
      </w:r>
      <w:r>
        <w:rPr>
          <w:color w:val="000000"/>
          <w:sz w:val="28"/>
          <w:szCs w:val="28"/>
        </w:rPr>
        <w:t xml:space="preserve"> мышления;</w:t>
      </w:r>
      <w:r>
        <w:rPr>
          <w:rFonts w:ascii="Courier New" w:eastAsia="Courier New" w:hAnsi="Courier New" w:cs="Courier New"/>
          <w:color w:val="000000"/>
        </w:rPr>
        <w:t xml:space="preserve"> </w:t>
      </w:r>
    </w:p>
    <w:p w:rsidR="0050739C" w:rsidRDefault="00EB2E02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40"/>
          <w:szCs w:val="40"/>
        </w:rPr>
      </w:pPr>
      <w:r>
        <w:rPr>
          <w:color w:val="000000"/>
          <w:sz w:val="28"/>
          <w:szCs w:val="28"/>
        </w:rPr>
        <w:t>выяв</w:t>
      </w:r>
      <w:r w:rsidR="00405E3A">
        <w:rPr>
          <w:color w:val="000000"/>
          <w:sz w:val="28"/>
          <w:szCs w:val="28"/>
        </w:rPr>
        <w:t xml:space="preserve">ить в игровой форме уровень </w:t>
      </w:r>
      <w:r>
        <w:rPr>
          <w:color w:val="000000"/>
          <w:sz w:val="28"/>
          <w:szCs w:val="28"/>
        </w:rPr>
        <w:t>знаний младших шк</w:t>
      </w:r>
      <w:r>
        <w:rPr>
          <w:sz w:val="28"/>
          <w:szCs w:val="28"/>
        </w:rPr>
        <w:t>ольников о народных промыслах Пензенского края</w:t>
      </w:r>
      <w:r>
        <w:rPr>
          <w:color w:val="000000"/>
          <w:sz w:val="28"/>
          <w:szCs w:val="28"/>
        </w:rPr>
        <w:t>,</w:t>
      </w:r>
      <w:r>
        <w:rPr>
          <w:rFonts w:ascii="yandex-sans" w:eastAsia="yandex-sans" w:hAnsi="yandex-sans" w:cs="yandex-sans"/>
          <w:color w:val="000000"/>
          <w:sz w:val="23"/>
          <w:szCs w:val="23"/>
          <w:highlight w:val="white"/>
        </w:rPr>
        <w:t xml:space="preserve"> </w:t>
      </w:r>
      <w:r w:rsidR="00405E3A">
        <w:rPr>
          <w:rFonts w:ascii="yandex-sans" w:eastAsia="yandex-sans" w:hAnsi="yandex-sans" w:cs="yandex-sans"/>
          <w:color w:val="000000"/>
          <w:sz w:val="29"/>
          <w:szCs w:val="29"/>
          <w:highlight w:val="white"/>
        </w:rPr>
        <w:t>умений</w:t>
      </w:r>
      <w:r>
        <w:rPr>
          <w:rFonts w:ascii="yandex-sans" w:eastAsia="yandex-sans" w:hAnsi="yandex-sans" w:cs="yandex-sans"/>
          <w:color w:val="000000"/>
          <w:sz w:val="29"/>
          <w:szCs w:val="29"/>
          <w:highlight w:val="white"/>
        </w:rPr>
        <w:t xml:space="preserve"> применять их в нестандартных ситуациях</w:t>
      </w:r>
      <w:r>
        <w:rPr>
          <w:color w:val="000000"/>
          <w:sz w:val="40"/>
          <w:szCs w:val="40"/>
        </w:rPr>
        <w:t>;</w:t>
      </w:r>
    </w:p>
    <w:p w:rsidR="0050739C" w:rsidRDefault="00405E3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выявить уровень </w:t>
      </w:r>
      <w:r w:rsidR="00EB2E02">
        <w:rPr>
          <w:color w:val="000000"/>
          <w:sz w:val="28"/>
          <w:szCs w:val="28"/>
        </w:rPr>
        <w:t>сформированности презентационных, коммуникативных, поисковых, информационных навыков;</w:t>
      </w:r>
    </w:p>
    <w:p w:rsidR="0050739C" w:rsidRDefault="00405E3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реализовать знания и </w:t>
      </w:r>
      <w:proofErr w:type="gramStart"/>
      <w:r>
        <w:rPr>
          <w:color w:val="000000"/>
          <w:sz w:val="28"/>
          <w:szCs w:val="28"/>
        </w:rPr>
        <w:t>умения</w:t>
      </w:r>
      <w:proofErr w:type="gramEnd"/>
      <w:r w:rsidR="00EB2E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обучающихся </w:t>
      </w:r>
      <w:r w:rsidR="00EB2E02">
        <w:rPr>
          <w:color w:val="000000"/>
          <w:sz w:val="28"/>
          <w:szCs w:val="28"/>
        </w:rPr>
        <w:t>в нетрадиционных, нестандартных интеллектуально-творческих ситуациях,</w:t>
      </w:r>
      <w:r>
        <w:rPr>
          <w:color w:val="000000"/>
          <w:sz w:val="28"/>
          <w:szCs w:val="28"/>
        </w:rPr>
        <w:t xml:space="preserve"> способствовать осознанию</w:t>
      </w:r>
      <w:r w:rsidR="00EB2E02">
        <w:rPr>
          <w:color w:val="000000"/>
          <w:sz w:val="28"/>
          <w:szCs w:val="28"/>
        </w:rPr>
        <w:t xml:space="preserve"> ими ценностей приобретенных интеллектуально-творческих умений;</w:t>
      </w:r>
    </w:p>
    <w:p w:rsidR="0050739C" w:rsidRDefault="00405E3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содействовать самовыражению</w:t>
      </w:r>
      <w:r w:rsidR="00EB2E02">
        <w:rPr>
          <w:color w:val="000000"/>
          <w:sz w:val="28"/>
          <w:szCs w:val="28"/>
        </w:rPr>
        <w:t xml:space="preserve"> младших школьников в активной интеллектуально-творческой деятельности с учетом их индивидуальных способностей, потребностей и жизненного опыта;</w:t>
      </w:r>
    </w:p>
    <w:p w:rsidR="0050739C" w:rsidRDefault="00405E3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у младших школьников навыки</w:t>
      </w:r>
      <w:r w:rsidR="00EB2E02">
        <w:rPr>
          <w:color w:val="000000"/>
          <w:sz w:val="28"/>
          <w:szCs w:val="28"/>
        </w:rPr>
        <w:t xml:space="preserve"> общения в открытой развивающей среде;</w:t>
      </w:r>
    </w:p>
    <w:p w:rsidR="0050739C" w:rsidRDefault="00405E3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 чувство</w:t>
      </w:r>
      <w:r w:rsidR="00EB2E02">
        <w:rPr>
          <w:color w:val="000000"/>
          <w:sz w:val="28"/>
          <w:szCs w:val="28"/>
        </w:rPr>
        <w:t xml:space="preserve"> ответственности за порученное дело.</w:t>
      </w:r>
    </w:p>
    <w:p w:rsidR="0050739C" w:rsidRDefault="0050739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0"/>
        <w:jc w:val="both"/>
        <w:rPr>
          <w:color w:val="000000"/>
          <w:sz w:val="28"/>
          <w:szCs w:val="28"/>
        </w:rPr>
      </w:pPr>
    </w:p>
    <w:p w:rsidR="0050739C" w:rsidRDefault="0050739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50739C" w:rsidRDefault="00EB2E0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III. </w:t>
      </w:r>
      <w:r w:rsidR="00405E3A">
        <w:rPr>
          <w:b/>
          <w:color w:val="000000"/>
          <w:sz w:val="28"/>
          <w:szCs w:val="28"/>
        </w:rPr>
        <w:t>Порядок проведения Игры</w:t>
      </w:r>
      <w:r>
        <w:rPr>
          <w:b/>
          <w:color w:val="000000"/>
          <w:sz w:val="28"/>
          <w:szCs w:val="28"/>
        </w:rPr>
        <w:t xml:space="preserve"> </w:t>
      </w:r>
    </w:p>
    <w:p w:rsidR="0050739C" w:rsidRDefault="00EB2E0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Общее руководство дистанционной Игрой осуществляет оргкомитет. В состав оргкомитета входят специалисты Управления образования, МКУ «ЦКО и МОУО» г. Пензы, администрация МБОУ СОШ № 12 г. Пензы имени В.В. Тарасова.</w:t>
      </w:r>
    </w:p>
    <w:p w:rsidR="0050739C" w:rsidRDefault="00EB2E0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Полномочия оргкомитета:</w:t>
      </w:r>
    </w:p>
    <w:p w:rsidR="0050739C" w:rsidRDefault="00EB2E02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утверждение программы дистанционной Игры, перечня ее этапов;</w:t>
      </w:r>
    </w:p>
    <w:p w:rsidR="0050739C" w:rsidRDefault="00EB2E02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</w:t>
      </w:r>
      <w:r w:rsidR="00405E3A">
        <w:rPr>
          <w:color w:val="000000"/>
          <w:sz w:val="28"/>
          <w:szCs w:val="28"/>
        </w:rPr>
        <w:t>организационно-методического объединения</w:t>
      </w:r>
      <w:r>
        <w:rPr>
          <w:color w:val="000000"/>
          <w:sz w:val="28"/>
          <w:szCs w:val="28"/>
        </w:rPr>
        <w:t xml:space="preserve"> для проведения состязаний;</w:t>
      </w:r>
    </w:p>
    <w:p w:rsidR="0050739C" w:rsidRDefault="00EB2E02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представление предложения по составу жюри;</w:t>
      </w:r>
    </w:p>
    <w:p w:rsidR="0050739C" w:rsidRDefault="00EB2E02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сбор заявок от образовательных учреждений на участие в дистанционной Игре;</w:t>
      </w:r>
    </w:p>
    <w:p w:rsidR="0050739C" w:rsidRDefault="00EB2E02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награждения победителей и дипломантов дистанционной Игры.</w:t>
      </w:r>
    </w:p>
    <w:p w:rsidR="0050739C" w:rsidRDefault="00EB2E0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r w:rsidR="00405E3A">
        <w:rPr>
          <w:color w:val="000000"/>
          <w:sz w:val="28"/>
          <w:szCs w:val="28"/>
        </w:rPr>
        <w:t>Организационно-методическое объединение</w:t>
      </w:r>
      <w:r>
        <w:rPr>
          <w:color w:val="000000"/>
          <w:sz w:val="28"/>
          <w:szCs w:val="28"/>
        </w:rPr>
        <w:t>:</w:t>
      </w:r>
    </w:p>
    <w:p w:rsidR="0050739C" w:rsidRDefault="00405E3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разрабатывает сценарий</w:t>
      </w:r>
      <w:r w:rsidR="00EB2E02">
        <w:rPr>
          <w:color w:val="000000"/>
          <w:sz w:val="28"/>
          <w:szCs w:val="28"/>
        </w:rPr>
        <w:t xml:space="preserve"> проведения </w:t>
      </w:r>
      <w:proofErr w:type="gramStart"/>
      <w:r w:rsidR="00EB2E02">
        <w:rPr>
          <w:color w:val="000000"/>
          <w:sz w:val="28"/>
          <w:szCs w:val="28"/>
        </w:rPr>
        <w:t>состязаний</w:t>
      </w:r>
      <w:proofErr w:type="gramEnd"/>
      <w:r w:rsidR="00EB2E02">
        <w:rPr>
          <w:color w:val="000000"/>
          <w:sz w:val="28"/>
          <w:szCs w:val="28"/>
        </w:rPr>
        <w:t xml:space="preserve"> и представляют в оргкомитет на экспертизу;</w:t>
      </w:r>
    </w:p>
    <w:p w:rsidR="0050739C" w:rsidRDefault="00405E3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готови</w:t>
      </w:r>
      <w:r w:rsidR="00EB2E02">
        <w:rPr>
          <w:color w:val="000000"/>
          <w:sz w:val="28"/>
          <w:szCs w:val="28"/>
        </w:rPr>
        <w:t>т предложения по составу жюри;</w:t>
      </w:r>
    </w:p>
    <w:p w:rsidR="0050739C" w:rsidRDefault="00405E3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разрабатывае</w:t>
      </w:r>
      <w:r w:rsidR="00EB2E02">
        <w:rPr>
          <w:color w:val="000000"/>
          <w:sz w:val="28"/>
          <w:szCs w:val="28"/>
        </w:rPr>
        <w:t>т критерии оценивания выступлений.</w:t>
      </w:r>
    </w:p>
    <w:p w:rsidR="0050739C" w:rsidRDefault="00EB2E0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В разработке заданий дистанционной Игры принимают участие представители образовательных </w:t>
      </w:r>
      <w:r w:rsidR="00405E3A">
        <w:rPr>
          <w:color w:val="000000"/>
          <w:sz w:val="28"/>
          <w:szCs w:val="28"/>
        </w:rPr>
        <w:t>организаций</w:t>
      </w:r>
      <w:r>
        <w:rPr>
          <w:color w:val="000000"/>
          <w:sz w:val="28"/>
          <w:szCs w:val="28"/>
        </w:rPr>
        <w:t xml:space="preserve"> города Пензы. Задания проходят экспертизу в МКУ «ЦКО и МОУО» г. Пензы на соответствие целям и задачам Игры, возрастным особенностям участников.</w:t>
      </w:r>
    </w:p>
    <w:p w:rsidR="0050739C" w:rsidRDefault="00EB2E0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Для оценки результатов участия команд в дистанционной Игре создается жюри, в состав которого входят специалисты МКУ «ЦКО и МОУО» г. Пензы, педагогические работники общеобразовательных учреждений города Пензы</w:t>
      </w:r>
      <w:r w:rsidR="00405E3A">
        <w:rPr>
          <w:color w:val="000000"/>
          <w:sz w:val="28"/>
          <w:szCs w:val="28"/>
        </w:rPr>
        <w:t>, представители учреждений культуры, музеев и т.д.</w:t>
      </w:r>
    </w:p>
    <w:p w:rsidR="0050739C" w:rsidRDefault="00EB2E0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Жюри:</w:t>
      </w:r>
    </w:p>
    <w:p w:rsidR="0050739C" w:rsidRDefault="00EB2E02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оценивает результаты выступления команд;</w:t>
      </w:r>
    </w:p>
    <w:p w:rsidR="0050739C" w:rsidRDefault="00EB2E02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определяет победителей</w:t>
      </w:r>
      <w:r w:rsidR="00405E3A">
        <w:rPr>
          <w:color w:val="000000"/>
          <w:sz w:val="28"/>
          <w:szCs w:val="28"/>
        </w:rPr>
        <w:t xml:space="preserve">, призеров </w:t>
      </w:r>
      <w:r>
        <w:rPr>
          <w:color w:val="000000"/>
          <w:sz w:val="28"/>
          <w:szCs w:val="28"/>
        </w:rPr>
        <w:t>и дипломантов;</w:t>
      </w:r>
    </w:p>
    <w:p w:rsidR="0050739C" w:rsidRDefault="00EB2E02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готовит предложения по награждению;</w:t>
      </w:r>
    </w:p>
    <w:p w:rsidR="0050739C" w:rsidRDefault="00EB2E02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анализирует и обобщает итоги Игры;</w:t>
      </w:r>
    </w:p>
    <w:p w:rsidR="00405E3A" w:rsidRDefault="00405E3A" w:rsidP="00405E3A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члены жюри не вступают в обсуждение и переписку с участниками игры. </w:t>
      </w:r>
    </w:p>
    <w:p w:rsidR="0050739C" w:rsidRDefault="003F7C3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B2E0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7</w:t>
      </w:r>
      <w:r w:rsidR="00EB2E0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Организационное собрание руководителей команд состоится </w:t>
      </w:r>
      <w:r>
        <w:rPr>
          <w:b/>
          <w:color w:val="000000"/>
          <w:sz w:val="28"/>
          <w:szCs w:val="28"/>
        </w:rPr>
        <w:t>1</w:t>
      </w:r>
      <w:r>
        <w:rPr>
          <w:b/>
          <w:sz w:val="28"/>
          <w:szCs w:val="28"/>
        </w:rPr>
        <w:t>2 ноября</w:t>
      </w:r>
      <w:r>
        <w:rPr>
          <w:b/>
          <w:color w:val="000000"/>
          <w:sz w:val="28"/>
          <w:szCs w:val="28"/>
        </w:rPr>
        <w:t xml:space="preserve"> 202</w:t>
      </w:r>
      <w:r>
        <w:rPr>
          <w:b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 в 15.00</w:t>
      </w:r>
      <w:r>
        <w:rPr>
          <w:color w:val="000000"/>
          <w:sz w:val="28"/>
          <w:szCs w:val="28"/>
        </w:rPr>
        <w:t xml:space="preserve"> в дистанционном формате на платформе </w:t>
      </w:r>
      <w:proofErr w:type="spellStart"/>
      <w:r>
        <w:rPr>
          <w:color w:val="000000"/>
          <w:sz w:val="28"/>
          <w:szCs w:val="28"/>
        </w:rPr>
        <w:t>Zoom</w:t>
      </w:r>
      <w:proofErr w:type="spellEnd"/>
      <w:r>
        <w:rPr>
          <w:color w:val="000000"/>
          <w:sz w:val="28"/>
          <w:szCs w:val="28"/>
        </w:rPr>
        <w:t xml:space="preserve"> (ссылка будет размещена на сайте МБОУ СОШ №12 по адресу </w:t>
      </w:r>
      <w:hyperlink r:id="rId5">
        <w:r>
          <w:rPr>
            <w:color w:val="0000FF"/>
            <w:sz w:val="28"/>
            <w:szCs w:val="28"/>
            <w:u w:val="single"/>
          </w:rPr>
          <w:t>http://mbou12.ucoz.ru</w:t>
        </w:r>
      </w:hyperlink>
      <w:r>
        <w:rPr>
          <w:color w:val="000000"/>
          <w:sz w:val="28"/>
          <w:szCs w:val="28"/>
        </w:rPr>
        <w:t xml:space="preserve">  в 14.00 1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>.1</w:t>
      </w: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>.202</w:t>
      </w:r>
      <w:r>
        <w:rPr>
          <w:sz w:val="28"/>
          <w:szCs w:val="28"/>
        </w:rPr>
        <w:t>1)</w:t>
      </w:r>
      <w:r>
        <w:rPr>
          <w:color w:val="000000"/>
          <w:sz w:val="28"/>
          <w:szCs w:val="28"/>
        </w:rPr>
        <w:t>.</w:t>
      </w:r>
    </w:p>
    <w:p w:rsidR="003F7C34" w:rsidRDefault="003F7C3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 В Игре принимают участие команды обучающихся 3, 4 классов общеобразовательных учреждений города Пензы.</w:t>
      </w:r>
    </w:p>
    <w:p w:rsidR="0050739C" w:rsidRDefault="003F7C3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EB2E02">
        <w:rPr>
          <w:color w:val="000000"/>
          <w:sz w:val="28"/>
          <w:szCs w:val="28"/>
        </w:rPr>
        <w:t>. Для участия в Игре общеобразовательное учреждение подает в оргкомитет заявку в установленные сроки (приложение 1).</w:t>
      </w:r>
    </w:p>
    <w:p w:rsidR="0050739C" w:rsidRDefault="003F7C3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</w:t>
      </w:r>
      <w:r w:rsidR="00EB2E0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B2E02">
        <w:rPr>
          <w:color w:val="000000"/>
          <w:sz w:val="28"/>
          <w:szCs w:val="28"/>
        </w:rPr>
        <w:t>Образовательное учреждение, заявившее об участии в дистанционной историко-краеведческой игре «Истоки», должно сформировать команду из числа обучающихся 3, 4 классов.</w:t>
      </w:r>
    </w:p>
    <w:p w:rsidR="0050739C" w:rsidRDefault="003F7C3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</w:t>
      </w:r>
      <w:r w:rsidR="00EB2E02">
        <w:rPr>
          <w:color w:val="000000"/>
          <w:sz w:val="28"/>
          <w:szCs w:val="28"/>
        </w:rPr>
        <w:t xml:space="preserve">. Численность команды – 5 человек, допускается наличие запасного игрока. </w:t>
      </w:r>
    </w:p>
    <w:p w:rsidR="0050739C" w:rsidRDefault="003F7C3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3.12</w:t>
      </w:r>
      <w:r w:rsidR="00EB2E02">
        <w:rPr>
          <w:color w:val="000000"/>
          <w:sz w:val="28"/>
          <w:szCs w:val="28"/>
        </w:rPr>
        <w:t>. Замена в составе команды производится по согласованию с оргкомитетом (не позднее, чем за 3 дня до начала игры).</w:t>
      </w:r>
    </w:p>
    <w:p w:rsidR="0050739C" w:rsidRDefault="003F7C3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 Заявки</w:t>
      </w:r>
      <w:r w:rsidR="00EB2E02">
        <w:rPr>
          <w:color w:val="000000"/>
          <w:sz w:val="28"/>
          <w:szCs w:val="28"/>
        </w:rPr>
        <w:t xml:space="preserve"> на участие подаются в оргкомитет Игры в письменном виде по форме (приложение 1) в срок до </w:t>
      </w:r>
      <w:r w:rsidR="00EB2E02">
        <w:rPr>
          <w:b/>
          <w:color w:val="000000"/>
          <w:sz w:val="28"/>
          <w:szCs w:val="28"/>
        </w:rPr>
        <w:t>2</w:t>
      </w:r>
      <w:r w:rsidR="00EB2E02">
        <w:rPr>
          <w:b/>
          <w:sz w:val="28"/>
          <w:szCs w:val="28"/>
        </w:rPr>
        <w:t>6</w:t>
      </w:r>
      <w:r w:rsidR="00EB2E02">
        <w:rPr>
          <w:b/>
          <w:color w:val="000000"/>
          <w:sz w:val="28"/>
          <w:szCs w:val="28"/>
        </w:rPr>
        <w:t xml:space="preserve"> </w:t>
      </w:r>
      <w:r w:rsidR="00EB2E02">
        <w:rPr>
          <w:b/>
          <w:sz w:val="28"/>
          <w:szCs w:val="28"/>
        </w:rPr>
        <w:t>но</w:t>
      </w:r>
      <w:r w:rsidR="00EB2E02">
        <w:rPr>
          <w:b/>
          <w:color w:val="000000"/>
          <w:sz w:val="28"/>
          <w:szCs w:val="28"/>
        </w:rPr>
        <w:t>ября 202</w:t>
      </w:r>
      <w:r w:rsidR="00EB2E02">
        <w:rPr>
          <w:b/>
          <w:sz w:val="28"/>
          <w:szCs w:val="28"/>
        </w:rPr>
        <w:t>1</w:t>
      </w:r>
      <w:r w:rsidR="00EB2E02">
        <w:rPr>
          <w:color w:val="000000"/>
          <w:sz w:val="28"/>
          <w:szCs w:val="28"/>
        </w:rPr>
        <w:t xml:space="preserve"> года по адресу: 440011, г. Пенза, ул. Карпинского, 43а. </w:t>
      </w:r>
      <w:proofErr w:type="spellStart"/>
      <w:r w:rsidR="00EB2E02">
        <w:rPr>
          <w:color w:val="000000"/>
          <w:sz w:val="28"/>
          <w:szCs w:val="28"/>
        </w:rPr>
        <w:t>E-mail</w:t>
      </w:r>
      <w:proofErr w:type="spellEnd"/>
      <w:r w:rsidR="00EB2E02">
        <w:rPr>
          <w:color w:val="000000"/>
          <w:sz w:val="28"/>
          <w:szCs w:val="28"/>
        </w:rPr>
        <w:t xml:space="preserve">: </w:t>
      </w:r>
      <w:hyperlink r:id="rId6">
        <w:r w:rsidR="00EB2E02">
          <w:rPr>
            <w:color w:val="0000FF"/>
            <w:sz w:val="28"/>
            <w:szCs w:val="28"/>
            <w:u w:val="single"/>
          </w:rPr>
          <w:t>penzaistoki@yandex.ru</w:t>
        </w:r>
      </w:hyperlink>
      <w:r w:rsidR="00EB2E02">
        <w:rPr>
          <w:color w:val="000000"/>
          <w:sz w:val="28"/>
          <w:szCs w:val="28"/>
        </w:rPr>
        <w:t>.</w:t>
      </w:r>
    </w:p>
    <w:p w:rsidR="003F7C34" w:rsidRDefault="003F7C34" w:rsidP="003F7C3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3.14. Игра проводится в два тура.</w:t>
      </w:r>
    </w:p>
    <w:p w:rsidR="003F7C34" w:rsidRDefault="003F7C34" w:rsidP="003F7C3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3.15. Первый тур </w:t>
      </w:r>
      <w:r>
        <w:rPr>
          <w:b/>
          <w:color w:val="000000"/>
          <w:sz w:val="28"/>
          <w:szCs w:val="28"/>
        </w:rPr>
        <w:t>«</w:t>
      </w:r>
      <w:r>
        <w:rPr>
          <w:b/>
          <w:sz w:val="28"/>
          <w:szCs w:val="28"/>
        </w:rPr>
        <w:t>Традиции предков</w:t>
      </w:r>
      <w:r>
        <w:rPr>
          <w:b/>
          <w:color w:val="000000"/>
          <w:sz w:val="28"/>
          <w:szCs w:val="28"/>
        </w:rPr>
        <w:t>» (</w:t>
      </w:r>
      <w:r>
        <w:rPr>
          <w:b/>
          <w:sz w:val="28"/>
          <w:szCs w:val="28"/>
        </w:rPr>
        <w:t xml:space="preserve">командный </w:t>
      </w:r>
      <w:r>
        <w:rPr>
          <w:b/>
          <w:color w:val="000000"/>
          <w:sz w:val="28"/>
          <w:szCs w:val="28"/>
        </w:rPr>
        <w:t>очный тур).</w:t>
      </w:r>
    </w:p>
    <w:p w:rsidR="003F7C34" w:rsidRDefault="003F7C34" w:rsidP="003F7C3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Online-игра “Путешествие по Сурскому краю”. Участники, проходя по ссылкам на интерактивной карте Пензенской области, выполняют задания, связанные с историей народных промыслов (известные мастера промысла, инструменты, особенности изготовления, географическое расположение и т.д.)</w:t>
      </w:r>
    </w:p>
    <w:p w:rsidR="003F7C34" w:rsidRDefault="003F7C34" w:rsidP="003F7C3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втором туре принимают участие </w:t>
      </w:r>
      <w:r>
        <w:rPr>
          <w:sz w:val="28"/>
          <w:szCs w:val="28"/>
        </w:rPr>
        <w:t>команды,</w:t>
      </w:r>
      <w:r>
        <w:rPr>
          <w:color w:val="000000"/>
          <w:sz w:val="28"/>
          <w:szCs w:val="28"/>
        </w:rPr>
        <w:t xml:space="preserve"> набравши</w:t>
      </w:r>
      <w:r>
        <w:rPr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наибольшее количество баллов по результатам первого тура</w:t>
      </w:r>
      <w:r>
        <w:rPr>
          <w:sz w:val="28"/>
          <w:szCs w:val="28"/>
        </w:rPr>
        <w:t xml:space="preserve"> (не более 10 команд).</w:t>
      </w:r>
    </w:p>
    <w:p w:rsidR="003F7C34" w:rsidRDefault="003F7C34" w:rsidP="003F7C3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3.16. Второй тур </w:t>
      </w:r>
      <w:r>
        <w:rPr>
          <w:b/>
          <w:color w:val="000000"/>
          <w:sz w:val="28"/>
          <w:szCs w:val="28"/>
        </w:rPr>
        <w:t>«</w:t>
      </w:r>
      <w:r>
        <w:rPr>
          <w:b/>
          <w:sz w:val="28"/>
          <w:szCs w:val="28"/>
        </w:rPr>
        <w:t>Оживший промысел</w:t>
      </w:r>
      <w:r>
        <w:rPr>
          <w:b/>
          <w:color w:val="000000"/>
          <w:sz w:val="28"/>
          <w:szCs w:val="28"/>
        </w:rPr>
        <w:t>» (командный очный тур)</w:t>
      </w:r>
      <w:r>
        <w:rPr>
          <w:rFonts w:ascii="Courier New" w:eastAsia="Courier New" w:hAnsi="Courier New" w:cs="Courier New"/>
          <w:color w:val="000000"/>
        </w:rPr>
        <w:t xml:space="preserve"> </w:t>
      </w:r>
    </w:p>
    <w:p w:rsidR="003F7C34" w:rsidRDefault="003F7C34" w:rsidP="003F7C3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Участники готовят и проводят мастер-класс “Ярмарка мастерства”</w:t>
      </w:r>
      <w:r>
        <w:rPr>
          <w:sz w:val="28"/>
          <w:szCs w:val="28"/>
        </w:rPr>
        <w:t xml:space="preserve">, показывая процесс изготовления изделия по мотивам народных промыслов Пензенского края: </w:t>
      </w:r>
    </w:p>
    <w:p w:rsidR="003F7C34" w:rsidRDefault="003F7C34" w:rsidP="003F7C34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гончарный промысел;</w:t>
      </w:r>
    </w:p>
    <w:p w:rsidR="003F7C34" w:rsidRDefault="003F7C34" w:rsidP="003F7C34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золотое шитье;</w:t>
      </w:r>
    </w:p>
    <w:p w:rsidR="003F7C34" w:rsidRDefault="003F7C34" w:rsidP="003F7C34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лозоплетение</w:t>
      </w:r>
      <w:proofErr w:type="spellEnd"/>
      <w:r>
        <w:rPr>
          <w:sz w:val="28"/>
          <w:szCs w:val="28"/>
        </w:rPr>
        <w:t>;</w:t>
      </w:r>
    </w:p>
    <w:p w:rsidR="003F7C34" w:rsidRDefault="003F7C34" w:rsidP="003F7C34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ковроткачество;</w:t>
      </w:r>
    </w:p>
    <w:p w:rsidR="003F7C34" w:rsidRDefault="003F7C34" w:rsidP="003F7C34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пуховязание</w:t>
      </w:r>
      <w:proofErr w:type="spellEnd"/>
      <w:r>
        <w:rPr>
          <w:sz w:val="28"/>
          <w:szCs w:val="28"/>
        </w:rPr>
        <w:t>;</w:t>
      </w:r>
    </w:p>
    <w:p w:rsidR="003F7C34" w:rsidRDefault="003F7C34" w:rsidP="003F7C34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роспись по стеклу;</w:t>
      </w:r>
    </w:p>
    <w:p w:rsidR="003F7C34" w:rsidRDefault="003F7C34" w:rsidP="003F7C34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валяние;</w:t>
      </w:r>
    </w:p>
    <w:p w:rsidR="003F7C34" w:rsidRDefault="003F7C34" w:rsidP="003F7C34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плетение из соломки.</w:t>
      </w:r>
    </w:p>
    <w:p w:rsidR="003F7C34" w:rsidRDefault="003F7C34" w:rsidP="003F7C3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 мастер-класса - не более 20 минут.</w:t>
      </w:r>
    </w:p>
    <w:p w:rsidR="003F7C34" w:rsidRDefault="003F7C34" w:rsidP="003F7C3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Мастер-класс будет проходить в дистанционном формате на платформе </w:t>
      </w:r>
      <w:proofErr w:type="spellStart"/>
      <w:r>
        <w:rPr>
          <w:sz w:val="28"/>
          <w:szCs w:val="28"/>
        </w:rPr>
        <w:t>Zoom</w:t>
      </w:r>
      <w:proofErr w:type="spellEnd"/>
      <w:r>
        <w:rPr>
          <w:sz w:val="28"/>
          <w:szCs w:val="28"/>
        </w:rPr>
        <w:t>.</w:t>
      </w:r>
    </w:p>
    <w:p w:rsidR="003F7C34" w:rsidRDefault="003F7C34" w:rsidP="003F7C3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оценивания мастер-класса:</w:t>
      </w:r>
    </w:p>
    <w:p w:rsidR="003F7C34" w:rsidRDefault="003F7C34" w:rsidP="003F7C34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глубина содержания;</w:t>
      </w:r>
    </w:p>
    <w:p w:rsidR="003F7C34" w:rsidRDefault="003F7C34" w:rsidP="003F7C34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 содержания;</w:t>
      </w:r>
    </w:p>
    <w:p w:rsidR="003F7C34" w:rsidRDefault="003F7C34" w:rsidP="003F7C34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умение взаимодействовать с широкой аудиторией (артистизм, владение приемами ораторского искусства, способность к импровизации);</w:t>
      </w:r>
    </w:p>
    <w:p w:rsidR="003F7C34" w:rsidRDefault="003F7C34" w:rsidP="003F7C34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проведенного мероприятия формату мастер-класс;</w:t>
      </w:r>
    </w:p>
    <w:p w:rsidR="003F7C34" w:rsidRDefault="003F7C34" w:rsidP="003F7C34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общая культура  и эрудиция;</w:t>
      </w:r>
    </w:p>
    <w:p w:rsidR="003F7C34" w:rsidRDefault="003F7C34" w:rsidP="003F7C34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вовлеченность членов команды в работу;</w:t>
      </w:r>
    </w:p>
    <w:p w:rsidR="003F7C34" w:rsidRDefault="003F7C34" w:rsidP="003F7C34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соблюдение регламента.</w:t>
      </w:r>
    </w:p>
    <w:p w:rsidR="0050739C" w:rsidRDefault="0050739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50739C" w:rsidRDefault="003F7C3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</w:t>
      </w:r>
      <w:r w:rsidR="00EB2E02">
        <w:rPr>
          <w:b/>
          <w:color w:val="000000"/>
          <w:sz w:val="28"/>
          <w:szCs w:val="28"/>
        </w:rPr>
        <w:t>V. Время и место проведения Игры</w:t>
      </w:r>
    </w:p>
    <w:p w:rsidR="0050739C" w:rsidRDefault="003F7C3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F7C34">
        <w:rPr>
          <w:color w:val="000000"/>
          <w:sz w:val="28"/>
          <w:szCs w:val="28"/>
        </w:rPr>
        <w:t>4</w:t>
      </w:r>
      <w:r w:rsidR="00EB2E02">
        <w:rPr>
          <w:color w:val="000000"/>
          <w:sz w:val="28"/>
          <w:szCs w:val="28"/>
        </w:rPr>
        <w:t xml:space="preserve">.1. Дата проведения игры: </w:t>
      </w:r>
      <w:r w:rsidR="00EB2E02">
        <w:rPr>
          <w:b/>
          <w:sz w:val="28"/>
          <w:szCs w:val="28"/>
        </w:rPr>
        <w:t>4</w:t>
      </w:r>
      <w:r w:rsidR="00EB2E02">
        <w:rPr>
          <w:b/>
          <w:color w:val="000000"/>
          <w:sz w:val="28"/>
          <w:szCs w:val="28"/>
        </w:rPr>
        <w:t xml:space="preserve"> </w:t>
      </w:r>
      <w:r w:rsidR="00EB2E02">
        <w:rPr>
          <w:b/>
          <w:sz w:val="28"/>
          <w:szCs w:val="28"/>
        </w:rPr>
        <w:t>дека</w:t>
      </w:r>
      <w:r w:rsidR="00EB2E02">
        <w:rPr>
          <w:b/>
          <w:color w:val="000000"/>
          <w:sz w:val="28"/>
          <w:szCs w:val="28"/>
        </w:rPr>
        <w:t>бря (очный тур) с 10.00 до 12.00</w:t>
      </w:r>
      <w:r w:rsidR="00EB2E02">
        <w:rPr>
          <w:color w:val="000000"/>
          <w:sz w:val="28"/>
          <w:szCs w:val="28"/>
        </w:rPr>
        <w:t xml:space="preserve">, </w:t>
      </w:r>
      <w:r w:rsidR="00EB2E02">
        <w:rPr>
          <w:b/>
          <w:color w:val="000000"/>
          <w:sz w:val="28"/>
          <w:szCs w:val="28"/>
        </w:rPr>
        <w:t>1</w:t>
      </w:r>
      <w:r w:rsidR="00EB2E02">
        <w:rPr>
          <w:b/>
          <w:sz w:val="28"/>
          <w:szCs w:val="28"/>
        </w:rPr>
        <w:t>8 дека</w:t>
      </w:r>
      <w:r w:rsidR="00EB2E02">
        <w:rPr>
          <w:b/>
          <w:color w:val="000000"/>
          <w:sz w:val="28"/>
          <w:szCs w:val="28"/>
        </w:rPr>
        <w:t>бря  202</w:t>
      </w:r>
      <w:r w:rsidR="00EB2E02">
        <w:rPr>
          <w:b/>
          <w:sz w:val="28"/>
          <w:szCs w:val="28"/>
        </w:rPr>
        <w:t>1</w:t>
      </w:r>
      <w:r w:rsidR="00EB2E02">
        <w:rPr>
          <w:b/>
          <w:color w:val="000000"/>
          <w:sz w:val="28"/>
          <w:szCs w:val="28"/>
        </w:rPr>
        <w:t xml:space="preserve"> года с 10.00 до 1</w:t>
      </w:r>
      <w:r w:rsidR="00EB2E02">
        <w:rPr>
          <w:b/>
          <w:sz w:val="28"/>
          <w:szCs w:val="28"/>
        </w:rPr>
        <w:t>4</w:t>
      </w:r>
      <w:r w:rsidR="00EB2E02">
        <w:rPr>
          <w:b/>
          <w:color w:val="000000"/>
          <w:sz w:val="28"/>
          <w:szCs w:val="28"/>
        </w:rPr>
        <w:t>.00 (очный тур)</w:t>
      </w:r>
      <w:r w:rsidR="00EB2E02">
        <w:rPr>
          <w:color w:val="000000"/>
          <w:sz w:val="28"/>
          <w:szCs w:val="28"/>
        </w:rPr>
        <w:t xml:space="preserve">. </w:t>
      </w:r>
      <w:r w:rsidR="00EB2E02">
        <w:rPr>
          <w:sz w:val="28"/>
          <w:szCs w:val="28"/>
        </w:rPr>
        <w:t>Два тура проходят</w:t>
      </w:r>
      <w:r w:rsidR="00EB2E02">
        <w:rPr>
          <w:color w:val="000000"/>
          <w:sz w:val="28"/>
          <w:szCs w:val="28"/>
        </w:rPr>
        <w:t xml:space="preserve"> в </w:t>
      </w:r>
      <w:proofErr w:type="spellStart"/>
      <w:r w:rsidR="00EB2E02">
        <w:rPr>
          <w:color w:val="000000"/>
          <w:sz w:val="28"/>
          <w:szCs w:val="28"/>
        </w:rPr>
        <w:t>on-line</w:t>
      </w:r>
      <w:proofErr w:type="spellEnd"/>
      <w:r w:rsidR="00EB2E02">
        <w:rPr>
          <w:color w:val="000000"/>
          <w:sz w:val="28"/>
          <w:szCs w:val="28"/>
        </w:rPr>
        <w:t xml:space="preserve"> режиме</w:t>
      </w:r>
      <w:r w:rsidR="00EB2E02">
        <w:rPr>
          <w:sz w:val="28"/>
          <w:szCs w:val="28"/>
        </w:rPr>
        <w:t xml:space="preserve"> с использованием платформы </w:t>
      </w:r>
      <w:proofErr w:type="spellStart"/>
      <w:r w:rsidR="00EB2E02">
        <w:rPr>
          <w:sz w:val="28"/>
          <w:szCs w:val="28"/>
        </w:rPr>
        <w:t>Zoom</w:t>
      </w:r>
      <w:proofErr w:type="spellEnd"/>
      <w:r w:rsidR="00EB2E02">
        <w:rPr>
          <w:sz w:val="28"/>
          <w:szCs w:val="28"/>
        </w:rPr>
        <w:t xml:space="preserve">. </w:t>
      </w:r>
    </w:p>
    <w:p w:rsidR="0050739C" w:rsidRDefault="003F7C3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3F7C34">
        <w:rPr>
          <w:color w:val="000000"/>
          <w:sz w:val="28"/>
          <w:szCs w:val="28"/>
        </w:rPr>
        <w:t>4</w:t>
      </w:r>
      <w:r w:rsidR="00EB2E02">
        <w:rPr>
          <w:color w:val="000000"/>
          <w:sz w:val="28"/>
          <w:szCs w:val="28"/>
        </w:rPr>
        <w:t>.2. Задания выполняются командой за компьютером с выходом в сеть интернет.</w:t>
      </w:r>
    </w:p>
    <w:p w:rsidR="0050739C" w:rsidRDefault="0050739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50739C" w:rsidRDefault="00EB2E0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V. Организационно-техническое обеспечение</w:t>
      </w:r>
    </w:p>
    <w:p w:rsidR="0050739C" w:rsidRDefault="003F7C3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3F7C34">
        <w:rPr>
          <w:color w:val="000000"/>
          <w:sz w:val="28"/>
          <w:szCs w:val="28"/>
        </w:rPr>
        <w:t>5</w:t>
      </w:r>
      <w:r w:rsidR="00EB2E02">
        <w:rPr>
          <w:color w:val="000000"/>
          <w:sz w:val="28"/>
          <w:szCs w:val="28"/>
        </w:rPr>
        <w:t>.1. Участникам олимпиады во время своей работы запрещ</w:t>
      </w:r>
      <w:r w:rsidRPr="003F7C34">
        <w:rPr>
          <w:color w:val="000000"/>
          <w:sz w:val="28"/>
          <w:szCs w:val="28"/>
        </w:rPr>
        <w:t>ается</w:t>
      </w:r>
      <w:r w:rsidR="00EB2E02">
        <w:rPr>
          <w:color w:val="000000"/>
          <w:sz w:val="28"/>
          <w:szCs w:val="28"/>
        </w:rPr>
        <w:t>:</w:t>
      </w:r>
    </w:p>
    <w:p w:rsidR="0050739C" w:rsidRDefault="00EB2E02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851"/>
          <w:tab w:val="left" w:pos="141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обращаться с вопросами (по заданию) к </w:t>
      </w:r>
      <w:r w:rsidR="003F7C34">
        <w:rPr>
          <w:color w:val="000000"/>
          <w:sz w:val="28"/>
          <w:szCs w:val="28"/>
        </w:rPr>
        <w:t>руководителю команды</w:t>
      </w:r>
      <w:r>
        <w:rPr>
          <w:color w:val="000000"/>
          <w:sz w:val="28"/>
          <w:szCs w:val="28"/>
        </w:rPr>
        <w:t>;</w:t>
      </w:r>
    </w:p>
    <w:p w:rsidR="0050739C" w:rsidRDefault="00EB2E02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851"/>
          <w:tab w:val="left" w:pos="141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проносить в класс тетради, справочную литературу, учебники, служащие для передачи, получения или накопления информации.</w:t>
      </w:r>
    </w:p>
    <w:p w:rsidR="0050739C" w:rsidRDefault="00EB2E0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834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E0F83">
        <w:rPr>
          <w:sz w:val="28"/>
          <w:szCs w:val="28"/>
        </w:rPr>
        <w:t>5</w:t>
      </w:r>
      <w:r>
        <w:rPr>
          <w:sz w:val="28"/>
          <w:szCs w:val="28"/>
        </w:rPr>
        <w:t xml:space="preserve">.2. Участники игры выполняют задания </w:t>
      </w:r>
      <w:r w:rsidR="00F917D4">
        <w:rPr>
          <w:sz w:val="28"/>
          <w:szCs w:val="28"/>
        </w:rPr>
        <w:t>в команде</w:t>
      </w:r>
      <w:r>
        <w:rPr>
          <w:sz w:val="28"/>
          <w:szCs w:val="28"/>
        </w:rPr>
        <w:t>, находясь в зоне видимости видеокамер, подключенных к видеоконференции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0739C" w:rsidRDefault="00EE0F8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B2E02">
        <w:rPr>
          <w:color w:val="000000"/>
          <w:sz w:val="28"/>
          <w:szCs w:val="28"/>
        </w:rPr>
        <w:t>.</w:t>
      </w:r>
      <w:r w:rsidR="00EB2E02">
        <w:rPr>
          <w:sz w:val="28"/>
          <w:szCs w:val="28"/>
        </w:rPr>
        <w:t>3</w:t>
      </w:r>
      <w:r w:rsidR="00EB2E02">
        <w:rPr>
          <w:color w:val="000000"/>
          <w:sz w:val="28"/>
          <w:szCs w:val="28"/>
        </w:rPr>
        <w:t xml:space="preserve">. Ответственность за соблюдение п. 6.1, 6.2 данного положения </w:t>
      </w:r>
      <w:r w:rsidR="00EB2E02">
        <w:rPr>
          <w:sz w:val="28"/>
          <w:szCs w:val="28"/>
        </w:rPr>
        <w:t>несет</w:t>
      </w:r>
      <w:r w:rsidR="00EB2E02">
        <w:rPr>
          <w:color w:val="000000"/>
          <w:sz w:val="28"/>
          <w:szCs w:val="28"/>
        </w:rPr>
        <w:t xml:space="preserve"> руководитель команды.</w:t>
      </w:r>
    </w:p>
    <w:p w:rsidR="0050739C" w:rsidRDefault="0050739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</w:p>
    <w:p w:rsidR="0050739C" w:rsidRDefault="00EB2E0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VI. Содержание Игры</w:t>
      </w:r>
    </w:p>
    <w:p w:rsidR="0050739C" w:rsidRDefault="0050739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50739C" w:rsidRDefault="00EB2E0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VII. Подведение итогов Игры и награждение</w:t>
      </w:r>
    </w:p>
    <w:p w:rsidR="0050739C" w:rsidRDefault="00EE0F8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EB2E02">
        <w:rPr>
          <w:color w:val="000000"/>
          <w:sz w:val="28"/>
          <w:szCs w:val="28"/>
        </w:rPr>
        <w:t>.1. Итоги Игры подводятся на заседании членов жюри согласно критериям, разработанным инициативной группой.</w:t>
      </w:r>
    </w:p>
    <w:p w:rsidR="0050739C" w:rsidRDefault="00EE0F8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EB2E02">
        <w:rPr>
          <w:color w:val="000000"/>
          <w:sz w:val="28"/>
          <w:szCs w:val="28"/>
        </w:rPr>
        <w:t>.2. Победители, участники Игры награждаются дипломами.</w:t>
      </w:r>
    </w:p>
    <w:p w:rsidR="0050739C" w:rsidRDefault="00EE0F8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B2E02">
        <w:rPr>
          <w:sz w:val="28"/>
          <w:szCs w:val="28"/>
        </w:rPr>
        <w:t xml:space="preserve">.3.Члены жюри не вступают в обсуждение и переписку с соискателями. </w:t>
      </w:r>
    </w:p>
    <w:p w:rsidR="0050739C" w:rsidRDefault="00EE0F8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EB2E02">
        <w:rPr>
          <w:color w:val="000000"/>
          <w:sz w:val="28"/>
          <w:szCs w:val="28"/>
        </w:rPr>
        <w:t>.</w:t>
      </w:r>
      <w:r w:rsidR="00EB2E02">
        <w:rPr>
          <w:sz w:val="28"/>
          <w:szCs w:val="28"/>
        </w:rPr>
        <w:t xml:space="preserve">4. </w:t>
      </w:r>
      <w:r w:rsidR="00EB2E02">
        <w:rPr>
          <w:color w:val="000000"/>
          <w:sz w:val="28"/>
          <w:szCs w:val="28"/>
        </w:rPr>
        <w:t>Учреждается переходящий кубок команде-победительнице интеллектуальной игры, набравшей по итогам всех этапов наибольшее количество баллов.</w:t>
      </w:r>
    </w:p>
    <w:p w:rsidR="0050739C" w:rsidRDefault="0050739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50739C" w:rsidRDefault="0050739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50739C" w:rsidRDefault="0050739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50739C" w:rsidRDefault="0050739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50739C" w:rsidRDefault="0050739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50739C" w:rsidRDefault="0050739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50739C" w:rsidRDefault="0050739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50739C" w:rsidRDefault="0050739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50739C" w:rsidRDefault="0050739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50739C" w:rsidRDefault="0050739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50739C" w:rsidRDefault="0050739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50739C" w:rsidRDefault="0050739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50739C" w:rsidRDefault="00EB2E0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8"/>
          <w:szCs w:val="28"/>
        </w:rPr>
      </w:pPr>
      <w:r>
        <w:br w:type="page"/>
      </w:r>
      <w:r>
        <w:rPr>
          <w:color w:val="000000"/>
          <w:sz w:val="28"/>
          <w:szCs w:val="28"/>
        </w:rPr>
        <w:lastRenderedPageBreak/>
        <w:t>Приложение 1</w:t>
      </w:r>
    </w:p>
    <w:p w:rsidR="0050739C" w:rsidRDefault="0050739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color w:val="000000"/>
          <w:sz w:val="28"/>
          <w:szCs w:val="28"/>
        </w:rPr>
      </w:pPr>
    </w:p>
    <w:p w:rsidR="0050739C" w:rsidRDefault="00EB2E0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оргкомитет</w:t>
      </w:r>
    </w:p>
    <w:p w:rsidR="0050739C" w:rsidRDefault="00EB2E0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Историко-краеведческой игры «Истоки» – 202</w:t>
      </w:r>
      <w:r>
        <w:rPr>
          <w:sz w:val="28"/>
          <w:szCs w:val="28"/>
        </w:rPr>
        <w:t>1</w:t>
      </w:r>
    </w:p>
    <w:p w:rsidR="0050739C" w:rsidRDefault="0050739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color w:val="000000"/>
          <w:sz w:val="28"/>
          <w:szCs w:val="28"/>
        </w:rPr>
      </w:pPr>
    </w:p>
    <w:p w:rsidR="0050739C" w:rsidRDefault="00EB2E0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Заявка</w:t>
      </w:r>
    </w:p>
    <w:p w:rsidR="0050739C" w:rsidRDefault="00EB2E0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участие в историко-краеведческой игре «Истоки»</w:t>
      </w:r>
    </w:p>
    <w:p w:rsidR="0050739C" w:rsidRDefault="00EB2E0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Но</w:t>
      </w:r>
      <w:r>
        <w:rPr>
          <w:color w:val="000000"/>
          <w:sz w:val="28"/>
          <w:szCs w:val="28"/>
        </w:rPr>
        <w:t>ябрь-</w:t>
      </w:r>
      <w:r>
        <w:rPr>
          <w:sz w:val="28"/>
          <w:szCs w:val="28"/>
        </w:rPr>
        <w:t>дека</w:t>
      </w:r>
      <w:r>
        <w:rPr>
          <w:color w:val="000000"/>
          <w:sz w:val="28"/>
          <w:szCs w:val="28"/>
        </w:rPr>
        <w:t>брь 202</w:t>
      </w: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г.</w:t>
      </w:r>
    </w:p>
    <w:p w:rsidR="0050739C" w:rsidRDefault="0050739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</w:p>
    <w:p w:rsidR="0050739C" w:rsidRDefault="00EB2E0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от___________________________________________________</w:t>
      </w:r>
    </w:p>
    <w:p w:rsidR="0050739C" w:rsidRDefault="00EB2E0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  <w:vertAlign w:val="subscript"/>
        </w:rPr>
        <w:t>наименование образовательного учреждения</w:t>
      </w:r>
    </w:p>
    <w:p w:rsidR="0050739C" w:rsidRDefault="0050739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</w:p>
    <w:p w:rsidR="0050739C" w:rsidRDefault="00EB2E0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Просим включить в список участников игры команду</w:t>
      </w:r>
    </w:p>
    <w:p w:rsidR="0050739C" w:rsidRDefault="0050739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</w:p>
    <w:p w:rsidR="0050739C" w:rsidRDefault="00EB2E0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</w:t>
      </w:r>
    </w:p>
    <w:p w:rsidR="0050739C" w:rsidRDefault="00EB2E0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  <w:vertAlign w:val="subscript"/>
        </w:rPr>
        <w:t>название команды</w:t>
      </w:r>
    </w:p>
    <w:p w:rsidR="0050739C" w:rsidRDefault="0050739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</w:p>
    <w:p w:rsidR="0050739C" w:rsidRDefault="00EB2E0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следующем составе</w:t>
      </w:r>
    </w:p>
    <w:p w:rsidR="0050739C" w:rsidRDefault="0050739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</w:p>
    <w:tbl>
      <w:tblPr>
        <w:tblStyle w:val="a5"/>
        <w:tblW w:w="67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9"/>
        <w:gridCol w:w="4111"/>
        <w:gridCol w:w="1701"/>
      </w:tblGrid>
      <w:tr w:rsidR="0050739C">
        <w:trPr>
          <w:jc w:val="center"/>
        </w:trPr>
        <w:tc>
          <w:tcPr>
            <w:tcW w:w="959" w:type="dxa"/>
          </w:tcPr>
          <w:p w:rsidR="0050739C" w:rsidRDefault="00EB2E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30"/>
                <w:szCs w:val="30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</w:tcPr>
          <w:p w:rsidR="0050739C" w:rsidRDefault="00EB2E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Фамилия, имя участника</w:t>
            </w:r>
          </w:p>
        </w:tc>
        <w:tc>
          <w:tcPr>
            <w:tcW w:w="1701" w:type="dxa"/>
          </w:tcPr>
          <w:p w:rsidR="0050739C" w:rsidRDefault="00EB2E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</w:p>
        </w:tc>
      </w:tr>
      <w:tr w:rsidR="0050739C">
        <w:trPr>
          <w:jc w:val="center"/>
        </w:trPr>
        <w:tc>
          <w:tcPr>
            <w:tcW w:w="959" w:type="dxa"/>
          </w:tcPr>
          <w:p w:rsidR="0050739C" w:rsidRDefault="005073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50739C" w:rsidRDefault="005073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0739C" w:rsidRDefault="005073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0739C">
        <w:trPr>
          <w:jc w:val="center"/>
        </w:trPr>
        <w:tc>
          <w:tcPr>
            <w:tcW w:w="959" w:type="dxa"/>
          </w:tcPr>
          <w:p w:rsidR="0050739C" w:rsidRDefault="005073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50739C" w:rsidRDefault="005073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0739C" w:rsidRDefault="005073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0739C">
        <w:trPr>
          <w:jc w:val="center"/>
        </w:trPr>
        <w:tc>
          <w:tcPr>
            <w:tcW w:w="959" w:type="dxa"/>
          </w:tcPr>
          <w:p w:rsidR="0050739C" w:rsidRDefault="005073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50739C" w:rsidRDefault="005073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0739C" w:rsidRDefault="005073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0739C">
        <w:trPr>
          <w:jc w:val="center"/>
        </w:trPr>
        <w:tc>
          <w:tcPr>
            <w:tcW w:w="959" w:type="dxa"/>
          </w:tcPr>
          <w:p w:rsidR="0050739C" w:rsidRDefault="005073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50739C" w:rsidRDefault="005073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0739C" w:rsidRDefault="005073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0739C">
        <w:trPr>
          <w:jc w:val="center"/>
        </w:trPr>
        <w:tc>
          <w:tcPr>
            <w:tcW w:w="959" w:type="dxa"/>
          </w:tcPr>
          <w:p w:rsidR="0050739C" w:rsidRDefault="005073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50739C" w:rsidRDefault="005073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0739C" w:rsidRDefault="005073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8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50739C" w:rsidRDefault="0050739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</w:p>
    <w:p w:rsidR="0050739C" w:rsidRDefault="00EB2E0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команды _________________________________________</w:t>
      </w:r>
    </w:p>
    <w:p w:rsidR="0050739C" w:rsidRDefault="0050739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</w:p>
    <w:p w:rsidR="0050739C" w:rsidRDefault="00EB2E0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</w:t>
      </w:r>
    </w:p>
    <w:p w:rsidR="0050739C" w:rsidRDefault="00EB2E0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  <w:vertAlign w:val="subscript"/>
        </w:rPr>
        <w:t>Ф.И.О. полностью</w:t>
      </w:r>
    </w:p>
    <w:p w:rsidR="0050739C" w:rsidRDefault="0050739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</w:p>
    <w:p w:rsidR="0050739C" w:rsidRDefault="0050739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</w:p>
    <w:p w:rsidR="0050739C" w:rsidRDefault="00EB2E0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Контактные телефоны: рабочий ____________________________</w:t>
      </w:r>
    </w:p>
    <w:p w:rsidR="0050739C" w:rsidRDefault="00EB2E0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  <w:vertAlign w:val="subscript"/>
        </w:rPr>
        <w:tab/>
      </w:r>
      <w:r>
        <w:rPr>
          <w:color w:val="000000"/>
          <w:sz w:val="28"/>
          <w:szCs w:val="28"/>
          <w:vertAlign w:val="subscript"/>
        </w:rPr>
        <w:tab/>
      </w:r>
      <w:r>
        <w:rPr>
          <w:color w:val="000000"/>
          <w:sz w:val="28"/>
          <w:szCs w:val="28"/>
          <w:vertAlign w:val="subscript"/>
        </w:rPr>
        <w:tab/>
      </w:r>
      <w:r>
        <w:rPr>
          <w:color w:val="000000"/>
          <w:sz w:val="28"/>
          <w:szCs w:val="28"/>
          <w:vertAlign w:val="subscript"/>
        </w:rPr>
        <w:tab/>
      </w:r>
      <w:r>
        <w:rPr>
          <w:color w:val="000000"/>
          <w:sz w:val="28"/>
          <w:szCs w:val="28"/>
          <w:vertAlign w:val="subscript"/>
        </w:rPr>
        <w:tab/>
      </w:r>
      <w:r>
        <w:rPr>
          <w:color w:val="000000"/>
          <w:sz w:val="28"/>
          <w:szCs w:val="28"/>
          <w:vertAlign w:val="subscript"/>
        </w:rPr>
        <w:tab/>
      </w:r>
      <w:r>
        <w:rPr>
          <w:color w:val="000000"/>
          <w:sz w:val="28"/>
          <w:szCs w:val="28"/>
          <w:vertAlign w:val="subscript"/>
        </w:rPr>
        <w:tab/>
        <w:t>(обязательно)</w:t>
      </w:r>
    </w:p>
    <w:p w:rsidR="0050739C" w:rsidRDefault="00EB2E0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сотовый ____________________________</w:t>
      </w:r>
    </w:p>
    <w:p w:rsidR="0050739C" w:rsidRDefault="0050739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8"/>
          <w:szCs w:val="28"/>
        </w:rPr>
      </w:pPr>
    </w:p>
    <w:p w:rsidR="0050739C" w:rsidRDefault="0050739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8"/>
          <w:szCs w:val="28"/>
        </w:rPr>
      </w:pPr>
    </w:p>
    <w:p w:rsidR="0050739C" w:rsidRDefault="0050739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8"/>
          <w:szCs w:val="28"/>
        </w:rPr>
      </w:pPr>
    </w:p>
    <w:p w:rsidR="0050739C" w:rsidRDefault="00EB2E0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                                                           _______________________</w:t>
      </w:r>
    </w:p>
    <w:p w:rsidR="0050739C" w:rsidRDefault="00EB2E0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>
        <w:rPr>
          <w:color w:val="000000"/>
          <w:sz w:val="28"/>
          <w:szCs w:val="28"/>
          <w:vertAlign w:val="subscript"/>
        </w:rPr>
        <w:t>расшифровка подписи</w:t>
      </w:r>
    </w:p>
    <w:p w:rsidR="0050739C" w:rsidRDefault="0050739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8"/>
          <w:szCs w:val="28"/>
        </w:rPr>
      </w:pPr>
    </w:p>
    <w:p w:rsidR="0050739C" w:rsidRDefault="00EB2E0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М.П.                                                                                          </w:t>
      </w:r>
    </w:p>
    <w:p w:rsidR="0050739C" w:rsidRDefault="0050739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8"/>
          <w:szCs w:val="28"/>
        </w:rPr>
      </w:pPr>
    </w:p>
    <w:p w:rsidR="0050739C" w:rsidRDefault="0050739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</w:p>
    <w:sectPr w:rsidR="0050739C" w:rsidSect="0050739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86ED7"/>
    <w:multiLevelType w:val="multilevel"/>
    <w:tmpl w:val="FD5EBD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DC03591"/>
    <w:multiLevelType w:val="multilevel"/>
    <w:tmpl w:val="5060EE12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53D6022C"/>
    <w:multiLevelType w:val="multilevel"/>
    <w:tmpl w:val="7D023162"/>
    <w:lvl w:ilvl="0">
      <w:start w:val="1"/>
      <w:numFmt w:val="bullet"/>
      <w:lvlText w:val="–"/>
      <w:lvlJc w:val="left"/>
      <w:pPr>
        <w:ind w:left="740" w:hanging="38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59E022D2"/>
    <w:multiLevelType w:val="multilevel"/>
    <w:tmpl w:val="306C073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65595902"/>
    <w:multiLevelType w:val="multilevel"/>
    <w:tmpl w:val="D4FA0FE0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67A90B9B"/>
    <w:multiLevelType w:val="multilevel"/>
    <w:tmpl w:val="F820AE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739C"/>
    <w:rsid w:val="003F7C34"/>
    <w:rsid w:val="00405E3A"/>
    <w:rsid w:val="004F3545"/>
    <w:rsid w:val="0050739C"/>
    <w:rsid w:val="00912291"/>
    <w:rsid w:val="00A52576"/>
    <w:rsid w:val="00EB2E02"/>
    <w:rsid w:val="00EE0F83"/>
    <w:rsid w:val="00F91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76"/>
  </w:style>
  <w:style w:type="paragraph" w:styleId="1">
    <w:name w:val="heading 1"/>
    <w:basedOn w:val="normal"/>
    <w:next w:val="normal"/>
    <w:rsid w:val="0050739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50739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5073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50739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50739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50739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0739C"/>
  </w:style>
  <w:style w:type="table" w:customStyle="1" w:styleId="TableNormal">
    <w:name w:val="Table Normal"/>
    <w:rsid w:val="005073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0739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5073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0739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nzaistoki@yandex.ru" TargetMode="External"/><Relationship Id="rId5" Type="http://schemas.openxmlformats.org/officeDocument/2006/relationships/hyperlink" Target="http://mbou12.uco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2021-10-26T16:46:00Z</dcterms:created>
  <dcterms:modified xsi:type="dcterms:W3CDTF">2021-12-09T13:36:00Z</dcterms:modified>
</cp:coreProperties>
</file>